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FE1F" w14:textId="4137E123" w:rsidR="008E09A3" w:rsidRDefault="008E09A3" w:rsidP="008E09A3">
      <w:pPr>
        <w:pStyle w:val="Heading1"/>
      </w:pPr>
      <w:r>
        <w:rPr>
          <w:noProof/>
        </w:rPr>
        <mc:AlternateContent>
          <mc:Choice Requires="wps">
            <w:drawing>
              <wp:anchor distT="0" distB="0" distL="114300" distR="114300" simplePos="0" relativeHeight="251659264" behindDoc="1" locked="0" layoutInCell="1" allowOverlap="1" wp14:anchorId="61285C90" wp14:editId="4541B363">
                <wp:simplePos x="0" y="0"/>
                <wp:positionH relativeFrom="column">
                  <wp:posOffset>68580</wp:posOffset>
                </wp:positionH>
                <wp:positionV relativeFrom="paragraph">
                  <wp:posOffset>0</wp:posOffset>
                </wp:positionV>
                <wp:extent cx="1203325" cy="944880"/>
                <wp:effectExtent l="0" t="0" r="0" b="7620"/>
                <wp:wrapTight wrapText="bothSides">
                  <wp:wrapPolygon edited="0">
                    <wp:start x="0" y="0"/>
                    <wp:lineTo x="0" y="21339"/>
                    <wp:lineTo x="21201" y="21339"/>
                    <wp:lineTo x="21201" y="0"/>
                    <wp:lineTo x="0" y="0"/>
                  </wp:wrapPolygon>
                </wp:wrapTight>
                <wp:docPr id="2" name="Freeform 11">
                  <a:extLst xmlns:a="http://schemas.openxmlformats.org/drawingml/2006/main">
                    <a:ext uri="{FF2B5EF4-FFF2-40B4-BE49-F238E27FC236}">
                      <a16:creationId xmlns:a16="http://schemas.microsoft.com/office/drawing/2014/main" id="{0A3EF15B-409F-E1FD-9009-67F772821EDE}"/>
                    </a:ext>
                  </a:extLst>
                </wp:docPr>
                <wp:cNvGraphicFramePr/>
                <a:graphic xmlns:a="http://schemas.openxmlformats.org/drawingml/2006/main">
                  <a:graphicData uri="http://schemas.microsoft.com/office/word/2010/wordprocessingShape">
                    <wps:wsp>
                      <wps:cNvSpPr/>
                      <wps:spPr>
                        <a:xfrm>
                          <a:off x="0" y="0"/>
                          <a:ext cx="1203325" cy="944880"/>
                        </a:xfrm>
                        <a:custGeom>
                          <a:avLst/>
                          <a:gdLst/>
                          <a:ahLst/>
                          <a:cxnLst/>
                          <a:rect l="l" t="t" r="r" b="b"/>
                          <a:pathLst>
                            <a:path w="2489867" h="1869822">
                              <a:moveTo>
                                <a:pt x="0" y="0"/>
                              </a:moveTo>
                              <a:lnTo>
                                <a:pt x="2489867" y="0"/>
                              </a:lnTo>
                              <a:lnTo>
                                <a:pt x="2489867" y="1869822"/>
                              </a:lnTo>
                              <a:lnTo>
                                <a:pt x="0" y="1869822"/>
                              </a:lnTo>
                              <a:lnTo>
                                <a:pt x="0" y="0"/>
                              </a:lnTo>
                              <a:close/>
                            </a:path>
                          </a:pathLst>
                        </a:custGeom>
                        <a:blipFill>
                          <a:blip r:embed="rId8"/>
                          <a:stretch>
                            <a:fillRect/>
                          </a:stretch>
                        </a:blipFill>
                      </wps:spPr>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v:shape id="Freeform 11" style="position:absolute;margin-left:5.4pt;margin-top:0;width:94.75pt;height:7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89867,1869822" o:spid="_x0000_s1026" stroked="f" path="m,l2489867,r,1869822l,1869822,,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" w14:anchorId="3A742417">
                <v:fill type="frame" o:title="" recolor="t" rotate="t" r:id="rId9"/>
                <v:path arrowok="t"/>
                <w10:wrap type="tight"/>
              </v:shape>
            </w:pict>
          </mc:Fallback>
        </mc:AlternateContent>
      </w:r>
    </w:p>
    <w:p w14:paraId="1EFB0FC2" w14:textId="537810B2" w:rsidR="008E09A3" w:rsidRPr="00930DB9" w:rsidRDefault="008E09A3" w:rsidP="008E09A3">
      <w:pPr>
        <w:pStyle w:val="Heading1"/>
        <w:rPr>
          <w:b/>
          <w:bCs/>
          <w:sz w:val="44"/>
          <w:szCs w:val="44"/>
        </w:rPr>
      </w:pPr>
      <w:r>
        <w:rPr>
          <w:b/>
          <w:bCs/>
        </w:rPr>
        <w:t xml:space="preserve"> </w:t>
      </w:r>
      <w:r w:rsidR="00930DB9">
        <w:rPr>
          <w:b/>
          <w:bCs/>
        </w:rPr>
        <w:t xml:space="preserve"> </w:t>
      </w:r>
      <w:r w:rsidRPr="00930DB9">
        <w:rPr>
          <w:b/>
          <w:bCs/>
          <w:sz w:val="44"/>
          <w:szCs w:val="44"/>
        </w:rPr>
        <w:t>COFFEE AND CHAT: SELF HARM</w:t>
      </w:r>
    </w:p>
    <w:p w14:paraId="0B8E51A7" w14:textId="77777777" w:rsidR="008E09A3" w:rsidRDefault="008E09A3"/>
    <w:tbl>
      <w:tblPr>
        <w:tblW w:w="13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681"/>
        <w:gridCol w:w="5245"/>
        <w:gridCol w:w="5017"/>
      </w:tblGrid>
      <w:tr w:rsidR="008E09A3" w:rsidRPr="00634420" w14:paraId="7A758338" w14:textId="77777777" w:rsidTr="008E09A3">
        <w:tc>
          <w:tcPr>
            <w:tcW w:w="3681" w:type="dxa"/>
            <w:shd w:val="clear" w:color="auto" w:fill="9CC2E5" w:themeFill="accent5" w:themeFillTint="99"/>
            <w:tcMar>
              <w:top w:w="100" w:type="dxa"/>
              <w:left w:w="100" w:type="dxa"/>
              <w:bottom w:w="100" w:type="dxa"/>
              <w:right w:w="100" w:type="dxa"/>
            </w:tcMar>
            <w:hideMark/>
          </w:tcPr>
          <w:p w14:paraId="7BC1A6D5" w14:textId="35A339BE" w:rsidR="008E09A3" w:rsidRPr="00634420" w:rsidRDefault="008E09A3" w:rsidP="00B6399F">
            <w:pPr>
              <w:spacing w:after="0" w:line="240" w:lineRule="auto"/>
              <w:contextualSpacing/>
              <w:rPr>
                <w:rFonts w:eastAsia="Times New Roman" w:cstheme="minorHAnsi"/>
                <w:kern w:val="0"/>
                <w:lang w:eastAsia="en-GB"/>
                <w14:ligatures w14:val="none"/>
              </w:rPr>
            </w:pPr>
          </w:p>
        </w:tc>
        <w:tc>
          <w:tcPr>
            <w:tcW w:w="5245" w:type="dxa"/>
            <w:shd w:val="clear" w:color="auto" w:fill="9CC2E5" w:themeFill="accent5" w:themeFillTint="99"/>
            <w:tcMar>
              <w:top w:w="100" w:type="dxa"/>
              <w:left w:w="100" w:type="dxa"/>
              <w:bottom w:w="100" w:type="dxa"/>
              <w:right w:w="100" w:type="dxa"/>
            </w:tcMar>
            <w:hideMark/>
          </w:tcPr>
          <w:p w14:paraId="4F2A2400" w14:textId="2C419409" w:rsidR="008E09A3" w:rsidRPr="00634420" w:rsidRDefault="008E09A3" w:rsidP="00B6399F">
            <w:pPr>
              <w:spacing w:after="0" w:line="240" w:lineRule="auto"/>
              <w:contextualSpacing/>
              <w:rPr>
                <w:rFonts w:eastAsia="Times New Roman" w:cstheme="minorHAnsi"/>
                <w:kern w:val="0"/>
                <w:lang w:eastAsia="en-GB"/>
                <w14:ligatures w14:val="none"/>
              </w:rPr>
            </w:pPr>
            <w:r w:rsidRPr="00634420">
              <w:rPr>
                <w:rFonts w:eastAsia="Times New Roman" w:cstheme="minorHAnsi"/>
                <w:b/>
                <w:bCs/>
                <w:color w:val="000000"/>
                <w:kern w:val="0"/>
                <w:lang w:eastAsia="en-GB"/>
                <w14:ligatures w14:val="none"/>
              </w:rPr>
              <w:t>Details</w:t>
            </w:r>
          </w:p>
        </w:tc>
        <w:tc>
          <w:tcPr>
            <w:tcW w:w="5017" w:type="dxa"/>
            <w:shd w:val="clear" w:color="auto" w:fill="9CC2E5" w:themeFill="accent5" w:themeFillTint="99"/>
            <w:tcMar>
              <w:top w:w="100" w:type="dxa"/>
              <w:left w:w="100" w:type="dxa"/>
              <w:bottom w:w="100" w:type="dxa"/>
              <w:right w:w="100" w:type="dxa"/>
            </w:tcMar>
            <w:hideMark/>
          </w:tcPr>
          <w:p w14:paraId="1EB40020" w14:textId="1FBCE247" w:rsidR="008E09A3" w:rsidRPr="00634420" w:rsidRDefault="008E09A3" w:rsidP="00B6399F">
            <w:pPr>
              <w:spacing w:after="0" w:line="240" w:lineRule="auto"/>
              <w:contextualSpacing/>
              <w:rPr>
                <w:rFonts w:eastAsia="Times New Roman" w:cstheme="minorHAnsi"/>
                <w:kern w:val="0"/>
                <w:lang w:eastAsia="en-GB"/>
                <w14:ligatures w14:val="none"/>
              </w:rPr>
            </w:pPr>
            <w:r w:rsidRPr="00634420">
              <w:rPr>
                <w:rFonts w:eastAsia="Times New Roman" w:cstheme="minorHAnsi"/>
                <w:b/>
                <w:bCs/>
                <w:color w:val="000000"/>
                <w:kern w:val="0"/>
                <w:lang w:eastAsia="en-GB"/>
                <w14:ligatures w14:val="none"/>
              </w:rPr>
              <w:t>Where to go / link etc.</w:t>
            </w:r>
          </w:p>
        </w:tc>
      </w:tr>
      <w:tr w:rsidR="008E09A3" w:rsidRPr="00634420" w14:paraId="42724A59" w14:textId="77777777" w:rsidTr="008E09A3">
        <w:trPr>
          <w:trHeight w:val="20"/>
        </w:trPr>
        <w:tc>
          <w:tcPr>
            <w:tcW w:w="13943" w:type="dxa"/>
            <w:gridSpan w:val="3"/>
            <w:shd w:val="clear" w:color="auto" w:fill="DEEAF6" w:themeFill="accent5" w:themeFillTint="33"/>
            <w:tcMar>
              <w:top w:w="100" w:type="dxa"/>
              <w:left w:w="100" w:type="dxa"/>
              <w:bottom w:w="100" w:type="dxa"/>
              <w:right w:w="100" w:type="dxa"/>
            </w:tcMar>
          </w:tcPr>
          <w:p w14:paraId="0937F302" w14:textId="7C9839C5" w:rsidR="008E09A3" w:rsidRPr="00634420" w:rsidRDefault="008E09A3" w:rsidP="00B6399F">
            <w:pPr>
              <w:spacing w:after="0" w:line="240" w:lineRule="auto"/>
              <w:contextualSpacing/>
              <w:rPr>
                <w:rFonts w:eastAsia="Times New Roman" w:cstheme="minorHAnsi"/>
                <w:b/>
                <w:bCs/>
                <w:kern w:val="0"/>
                <w:lang w:eastAsia="en-GB"/>
                <w14:ligatures w14:val="none"/>
              </w:rPr>
            </w:pPr>
            <w:r w:rsidRPr="00634420">
              <w:rPr>
                <w:rFonts w:eastAsia="Times New Roman" w:cstheme="minorHAnsi"/>
                <w:b/>
                <w:bCs/>
                <w:kern w:val="0"/>
                <w:lang w:eastAsia="en-GB"/>
                <w14:ligatures w14:val="none"/>
              </w:rPr>
              <w:t>Help</w:t>
            </w:r>
            <w:r w:rsidR="00930DB9" w:rsidRPr="00634420">
              <w:rPr>
                <w:rFonts w:eastAsia="Times New Roman" w:cstheme="minorHAnsi"/>
                <w:b/>
                <w:bCs/>
                <w:kern w:val="0"/>
                <w:lang w:eastAsia="en-GB"/>
                <w14:ligatures w14:val="none"/>
              </w:rPr>
              <w:t xml:space="preserve"> for children and young people</w:t>
            </w:r>
          </w:p>
        </w:tc>
      </w:tr>
      <w:tr w:rsidR="00D75E9C" w:rsidRPr="00634420" w14:paraId="5129B1A6" w14:textId="77777777" w:rsidTr="008E09A3">
        <w:trPr>
          <w:trHeight w:val="295"/>
        </w:trPr>
        <w:tc>
          <w:tcPr>
            <w:tcW w:w="3681" w:type="dxa"/>
            <w:vMerge w:val="restart"/>
            <w:tcMar>
              <w:top w:w="100" w:type="dxa"/>
              <w:left w:w="100" w:type="dxa"/>
              <w:bottom w:w="100" w:type="dxa"/>
              <w:right w:w="100" w:type="dxa"/>
            </w:tcMar>
          </w:tcPr>
          <w:p w14:paraId="7C4DB27F" w14:textId="77777777" w:rsidR="00D75E9C" w:rsidRPr="00634420" w:rsidRDefault="00D75E9C" w:rsidP="00B6399F">
            <w:pPr>
              <w:spacing w:after="0" w:line="240" w:lineRule="auto"/>
              <w:contextualSpacing/>
              <w:rPr>
                <w:rFonts w:eastAsia="Times New Roman" w:cstheme="minorHAnsi"/>
                <w:kern w:val="0"/>
                <w:lang w:eastAsia="en-GB"/>
                <w14:ligatures w14:val="none"/>
              </w:rPr>
            </w:pPr>
            <w:r w:rsidRPr="00634420">
              <w:rPr>
                <w:rFonts w:eastAsia="Times New Roman" w:cstheme="minorHAnsi"/>
                <w:b/>
                <w:bCs/>
                <w:color w:val="000000"/>
                <w:kern w:val="0"/>
                <w:lang w:eastAsia="en-GB"/>
                <w14:ligatures w14:val="none"/>
              </w:rPr>
              <w:t>Local</w:t>
            </w:r>
          </w:p>
          <w:p w14:paraId="359B2222" w14:textId="4FF993AE" w:rsidR="00D75E9C" w:rsidRPr="00634420" w:rsidRDefault="00D75E9C" w:rsidP="00B6399F">
            <w:pPr>
              <w:spacing w:after="0" w:line="240" w:lineRule="auto"/>
              <w:contextualSpacing/>
              <w:rPr>
                <w:rFonts w:eastAsia="Times New Roman" w:cstheme="minorHAnsi"/>
                <w:kern w:val="0"/>
                <w:lang w:eastAsia="en-GB"/>
                <w14:ligatures w14:val="none"/>
              </w:rPr>
            </w:pPr>
          </w:p>
        </w:tc>
        <w:tc>
          <w:tcPr>
            <w:tcW w:w="5245" w:type="dxa"/>
            <w:tcMar>
              <w:top w:w="100" w:type="dxa"/>
              <w:left w:w="100" w:type="dxa"/>
              <w:bottom w:w="100" w:type="dxa"/>
              <w:right w:w="100" w:type="dxa"/>
            </w:tcMar>
          </w:tcPr>
          <w:p w14:paraId="3BA0991E" w14:textId="34A34B36" w:rsidR="00D75E9C" w:rsidRDefault="00D75E9C" w:rsidP="00B6399F">
            <w:pPr>
              <w:spacing w:after="0" w:line="240" w:lineRule="auto"/>
              <w:contextualSpacing/>
              <w:rPr>
                <w:rFonts w:cstheme="minorHAnsi"/>
              </w:rPr>
            </w:pPr>
            <w:r w:rsidRPr="00D75E9C">
              <w:rPr>
                <w:rFonts w:cstheme="minorHAnsi"/>
                <w:b/>
                <w:bCs/>
              </w:rPr>
              <w:t>Mindworks Surrey:</w:t>
            </w:r>
            <w:r w:rsidRPr="00634420">
              <w:rPr>
                <w:rFonts w:cstheme="minorHAnsi"/>
              </w:rPr>
              <w:t xml:space="preserve"> the emotional wellbeing and mental health service for children and young people in Surrey</w:t>
            </w:r>
          </w:p>
          <w:p w14:paraId="1B79381D" w14:textId="579C2588" w:rsidR="00D75E9C" w:rsidRPr="00634420" w:rsidRDefault="00D75E9C" w:rsidP="00B6399F">
            <w:pPr>
              <w:spacing w:after="0" w:line="240" w:lineRule="auto"/>
              <w:contextualSpacing/>
              <w:rPr>
                <w:rFonts w:eastAsia="Times New Roman" w:cstheme="minorHAnsi"/>
                <w:kern w:val="0"/>
                <w:lang w:eastAsia="en-GB"/>
                <w14:ligatures w14:val="none"/>
              </w:rPr>
            </w:pPr>
          </w:p>
        </w:tc>
        <w:tc>
          <w:tcPr>
            <w:tcW w:w="5017" w:type="dxa"/>
            <w:tcMar>
              <w:top w:w="100" w:type="dxa"/>
              <w:left w:w="100" w:type="dxa"/>
              <w:bottom w:w="100" w:type="dxa"/>
              <w:right w:w="100" w:type="dxa"/>
            </w:tcMar>
          </w:tcPr>
          <w:p w14:paraId="146A6823" w14:textId="1A4F89B2" w:rsidR="00D75E9C" w:rsidRPr="00634420" w:rsidRDefault="00D75E9C" w:rsidP="00B6399F">
            <w:pPr>
              <w:spacing w:after="0" w:line="240" w:lineRule="auto"/>
              <w:contextualSpacing/>
              <w:rPr>
                <w:rFonts w:eastAsia="Times New Roman" w:cstheme="minorHAnsi"/>
                <w:kern w:val="0"/>
                <w:lang w:eastAsia="en-GB"/>
                <w14:ligatures w14:val="none"/>
              </w:rPr>
            </w:pPr>
            <w:hyperlink r:id="rId10" w:history="1">
              <w:r w:rsidRPr="00634420">
                <w:rPr>
                  <w:rStyle w:val="Hyperlink"/>
                  <w:rFonts w:cstheme="minorHAnsi"/>
                </w:rPr>
                <w:t>Self-</w:t>
              </w:r>
              <w:proofErr w:type="gramStart"/>
              <w:r w:rsidRPr="00634420">
                <w:rPr>
                  <w:rStyle w:val="Hyperlink"/>
                  <w:rFonts w:cstheme="minorHAnsi"/>
                </w:rPr>
                <w:t>harm :</w:t>
              </w:r>
              <w:proofErr w:type="gramEnd"/>
              <w:r w:rsidRPr="00634420">
                <w:rPr>
                  <w:rStyle w:val="Hyperlink"/>
                  <w:rFonts w:cstheme="minorHAnsi"/>
                </w:rPr>
                <w:t>: Mindworks Surrey (mindworks-surrey.org)</w:t>
              </w:r>
            </w:hyperlink>
          </w:p>
        </w:tc>
      </w:tr>
      <w:tr w:rsidR="00D75E9C" w:rsidRPr="00634420" w14:paraId="52C39DC0" w14:textId="77777777" w:rsidTr="008E09A3">
        <w:trPr>
          <w:trHeight w:val="295"/>
        </w:trPr>
        <w:tc>
          <w:tcPr>
            <w:tcW w:w="3681" w:type="dxa"/>
            <w:vMerge/>
            <w:tcMar>
              <w:top w:w="100" w:type="dxa"/>
              <w:left w:w="100" w:type="dxa"/>
              <w:bottom w:w="100" w:type="dxa"/>
              <w:right w:w="100" w:type="dxa"/>
            </w:tcMar>
          </w:tcPr>
          <w:p w14:paraId="3D5811D2" w14:textId="4C8097D5" w:rsidR="00D75E9C" w:rsidRPr="00634420" w:rsidRDefault="00D75E9C" w:rsidP="00B6399F">
            <w:pPr>
              <w:spacing w:after="0" w:line="240" w:lineRule="auto"/>
              <w:contextualSpacing/>
              <w:rPr>
                <w:rFonts w:eastAsia="Times New Roman" w:cstheme="minorHAnsi"/>
                <w:b/>
                <w:bCs/>
                <w:color w:val="000000"/>
                <w:kern w:val="0"/>
                <w:lang w:eastAsia="en-GB"/>
                <w14:ligatures w14:val="none"/>
              </w:rPr>
            </w:pPr>
          </w:p>
        </w:tc>
        <w:tc>
          <w:tcPr>
            <w:tcW w:w="5245" w:type="dxa"/>
            <w:tcMar>
              <w:top w:w="100" w:type="dxa"/>
              <w:left w:w="100" w:type="dxa"/>
              <w:bottom w:w="100" w:type="dxa"/>
              <w:right w:w="100" w:type="dxa"/>
            </w:tcMar>
          </w:tcPr>
          <w:p w14:paraId="76B083FF" w14:textId="7A6B4A8B" w:rsidR="00D75E9C" w:rsidRPr="00634420" w:rsidRDefault="00D75E9C" w:rsidP="00B6399F">
            <w:pPr>
              <w:spacing w:after="0" w:line="240" w:lineRule="auto"/>
              <w:contextualSpacing/>
              <w:rPr>
                <w:rFonts w:eastAsia="Times New Roman" w:cstheme="minorHAnsi"/>
                <w:kern w:val="0"/>
                <w:lang w:eastAsia="en-GB"/>
                <w14:ligatures w14:val="none"/>
              </w:rPr>
            </w:pPr>
            <w:r w:rsidRPr="00D75E9C">
              <w:rPr>
                <w:rFonts w:cstheme="minorHAnsi"/>
                <w:b/>
                <w:bCs/>
                <w:color w:val="000000" w:themeColor="text1"/>
                <w:shd w:val="clear" w:color="auto" w:fill="FFFFFF"/>
              </w:rPr>
              <w:t>Children and Family Health Surrey (0-19)</w:t>
            </w:r>
            <w:r w:rsidRPr="00634420">
              <w:rPr>
                <w:rFonts w:cstheme="minorHAnsi"/>
                <w:color w:val="000000" w:themeColor="text1"/>
                <w:shd w:val="clear" w:color="auto" w:fill="FFFFFF"/>
              </w:rPr>
              <w:t xml:space="preserve"> is the Surrey-wide NHS community health and therapy service for children and young people from birth up to 19 years of age and their parents and carers.</w:t>
            </w:r>
          </w:p>
        </w:tc>
        <w:tc>
          <w:tcPr>
            <w:tcW w:w="5017" w:type="dxa"/>
            <w:tcMar>
              <w:top w:w="100" w:type="dxa"/>
              <w:left w:w="100" w:type="dxa"/>
              <w:bottom w:w="100" w:type="dxa"/>
              <w:right w:w="100" w:type="dxa"/>
            </w:tcMar>
          </w:tcPr>
          <w:p w14:paraId="11EE57C3" w14:textId="4D54DA19" w:rsidR="00D75E9C" w:rsidRPr="00634420" w:rsidRDefault="00D75E9C" w:rsidP="00B6399F">
            <w:pPr>
              <w:spacing w:after="0" w:line="240" w:lineRule="auto"/>
              <w:contextualSpacing/>
              <w:rPr>
                <w:rFonts w:eastAsia="Times New Roman" w:cstheme="minorHAnsi"/>
                <w:kern w:val="0"/>
                <w:lang w:eastAsia="en-GB"/>
                <w14:ligatures w14:val="none"/>
              </w:rPr>
            </w:pPr>
            <w:hyperlink r:id="rId11" w:history="1">
              <w:r w:rsidRPr="00634420">
                <w:rPr>
                  <w:rStyle w:val="Hyperlink"/>
                  <w:rFonts w:cstheme="minorHAnsi"/>
                </w:rPr>
                <w:t xml:space="preserve">Chat </w:t>
              </w:r>
              <w:proofErr w:type="gramStart"/>
              <w:r w:rsidRPr="00634420">
                <w:rPr>
                  <w:rStyle w:val="Hyperlink"/>
                  <w:rFonts w:cstheme="minorHAnsi"/>
                </w:rPr>
                <w:t>Health :</w:t>
              </w:r>
              <w:proofErr w:type="gramEnd"/>
              <w:r w:rsidRPr="00634420">
                <w:rPr>
                  <w:rStyle w:val="Hyperlink"/>
                  <w:rFonts w:cstheme="minorHAnsi"/>
                </w:rPr>
                <w:t>: Children and Family Health Surrey (childrenshealthsurrey.nhs.uk)</w:t>
              </w:r>
            </w:hyperlink>
          </w:p>
          <w:p w14:paraId="259F2143" w14:textId="77777777" w:rsidR="00D75E9C" w:rsidRPr="00634420" w:rsidRDefault="00D75E9C" w:rsidP="00B6399F">
            <w:pPr>
              <w:spacing w:after="0" w:line="240" w:lineRule="auto"/>
              <w:contextualSpacing/>
              <w:rPr>
                <w:rFonts w:eastAsia="Times New Roman" w:cstheme="minorHAnsi"/>
                <w:kern w:val="0"/>
                <w:lang w:eastAsia="en-GB"/>
                <w14:ligatures w14:val="none"/>
              </w:rPr>
            </w:pPr>
          </w:p>
          <w:p w14:paraId="09C77D8A" w14:textId="77777777" w:rsidR="00D75E9C" w:rsidRDefault="00D75E9C" w:rsidP="00B6399F">
            <w:pPr>
              <w:spacing w:after="0" w:line="240" w:lineRule="auto"/>
              <w:contextualSpacing/>
              <w:rPr>
                <w:rStyle w:val="Hyperlink"/>
                <w:rFonts w:cstheme="minorHAnsi"/>
              </w:rPr>
            </w:pPr>
            <w:hyperlink r:id="rId12" w:history="1">
              <w:r w:rsidRPr="00634420">
                <w:rPr>
                  <w:rStyle w:val="Hyperlink"/>
                  <w:rFonts w:cstheme="minorHAnsi"/>
                </w:rPr>
                <w:t xml:space="preserve">Free guides: understanding your baby, child or </w:t>
              </w:r>
              <w:proofErr w:type="gramStart"/>
              <w:r w:rsidRPr="00634420">
                <w:rPr>
                  <w:rStyle w:val="Hyperlink"/>
                  <w:rFonts w:cstheme="minorHAnsi"/>
                </w:rPr>
                <w:t>teenager :</w:t>
              </w:r>
              <w:proofErr w:type="gramEnd"/>
              <w:r w:rsidRPr="00634420">
                <w:rPr>
                  <w:rStyle w:val="Hyperlink"/>
                  <w:rFonts w:cstheme="minorHAnsi"/>
                </w:rPr>
                <w:t>: Children and Family Health Surrey (childrenshealthsurrey.nhs.uk)</w:t>
              </w:r>
            </w:hyperlink>
          </w:p>
          <w:p w14:paraId="6CC4BE40" w14:textId="583CBE69" w:rsidR="00D75E9C" w:rsidRPr="00634420" w:rsidRDefault="00D75E9C" w:rsidP="00B6399F">
            <w:pPr>
              <w:spacing w:after="0" w:line="240" w:lineRule="auto"/>
              <w:contextualSpacing/>
              <w:rPr>
                <w:rFonts w:eastAsia="Times New Roman" w:cstheme="minorHAnsi"/>
                <w:kern w:val="0"/>
                <w:lang w:eastAsia="en-GB"/>
                <w14:ligatures w14:val="none"/>
              </w:rPr>
            </w:pPr>
          </w:p>
        </w:tc>
      </w:tr>
      <w:tr w:rsidR="00D75E9C" w:rsidRPr="00634420" w14:paraId="76E657C4" w14:textId="77777777" w:rsidTr="008E09A3">
        <w:trPr>
          <w:trHeight w:val="295"/>
        </w:trPr>
        <w:tc>
          <w:tcPr>
            <w:tcW w:w="3681" w:type="dxa"/>
            <w:vMerge/>
            <w:tcMar>
              <w:top w:w="100" w:type="dxa"/>
              <w:left w:w="100" w:type="dxa"/>
              <w:bottom w:w="100" w:type="dxa"/>
              <w:right w:w="100" w:type="dxa"/>
            </w:tcMar>
          </w:tcPr>
          <w:p w14:paraId="4CB13414" w14:textId="5BDC8760" w:rsidR="00D75E9C" w:rsidRPr="00634420" w:rsidRDefault="00D75E9C" w:rsidP="00B6399F">
            <w:pPr>
              <w:spacing w:after="0" w:line="240" w:lineRule="auto"/>
              <w:contextualSpacing/>
              <w:rPr>
                <w:rFonts w:eastAsia="Times New Roman" w:cstheme="minorHAnsi"/>
                <w:b/>
                <w:bCs/>
                <w:color w:val="000000"/>
                <w:kern w:val="0"/>
                <w:lang w:eastAsia="en-GB"/>
                <w14:ligatures w14:val="none"/>
              </w:rPr>
            </w:pPr>
          </w:p>
        </w:tc>
        <w:tc>
          <w:tcPr>
            <w:tcW w:w="5245" w:type="dxa"/>
            <w:tcMar>
              <w:top w:w="100" w:type="dxa"/>
              <w:left w:w="100" w:type="dxa"/>
              <w:bottom w:w="100" w:type="dxa"/>
              <w:right w:w="100" w:type="dxa"/>
            </w:tcMar>
          </w:tcPr>
          <w:p w14:paraId="4527CC64" w14:textId="1769B832" w:rsidR="00D75E9C" w:rsidRPr="00D75E9C" w:rsidRDefault="00D75E9C" w:rsidP="00B6399F">
            <w:pPr>
              <w:spacing w:after="0" w:line="240" w:lineRule="auto"/>
              <w:contextualSpacing/>
              <w:rPr>
                <w:rFonts w:eastAsia="Times New Roman" w:cstheme="minorHAnsi"/>
                <w:b/>
                <w:bCs/>
                <w:kern w:val="0"/>
                <w:lang w:eastAsia="en-GB"/>
                <w14:ligatures w14:val="none"/>
              </w:rPr>
            </w:pPr>
            <w:r w:rsidRPr="00D75E9C">
              <w:rPr>
                <w:rFonts w:eastAsia="Times New Roman" w:cstheme="minorHAnsi"/>
                <w:b/>
                <w:bCs/>
                <w:kern w:val="0"/>
                <w:lang w:eastAsia="en-GB"/>
                <w14:ligatures w14:val="none"/>
              </w:rPr>
              <w:t>Children and Young People mental health Crisis line</w:t>
            </w:r>
          </w:p>
        </w:tc>
        <w:tc>
          <w:tcPr>
            <w:tcW w:w="5017" w:type="dxa"/>
            <w:tcMar>
              <w:top w:w="100" w:type="dxa"/>
              <w:left w:w="100" w:type="dxa"/>
              <w:bottom w:w="100" w:type="dxa"/>
              <w:right w:w="100" w:type="dxa"/>
            </w:tcMar>
          </w:tcPr>
          <w:p w14:paraId="6D7737E9" w14:textId="77777777" w:rsidR="00D75E9C" w:rsidRPr="00634420" w:rsidRDefault="00D75E9C" w:rsidP="00B6399F">
            <w:pPr>
              <w:spacing w:after="0" w:line="240" w:lineRule="auto"/>
              <w:contextualSpacing/>
              <w:rPr>
                <w:rFonts w:eastAsia="Times New Roman" w:cstheme="minorHAnsi"/>
                <w:color w:val="000000" w:themeColor="text1"/>
                <w:kern w:val="0"/>
                <w:lang w:eastAsia="en-GB"/>
                <w14:ligatures w14:val="none"/>
              </w:rPr>
            </w:pPr>
            <w:r w:rsidRPr="00634420">
              <w:rPr>
                <w:rFonts w:cstheme="minorHAnsi"/>
                <w:color w:val="000000" w:themeColor="text1"/>
                <w:shd w:val="clear" w:color="auto" w:fill="FFFFFF"/>
              </w:rPr>
              <w:t>If you are worried about yourself, a friend, or your child or young person, </w:t>
            </w:r>
            <w:r w:rsidRPr="00634420">
              <w:rPr>
                <w:rStyle w:val="Strong"/>
                <w:rFonts w:cstheme="minorHAnsi"/>
                <w:color w:val="000000" w:themeColor="text1"/>
                <w:shd w:val="clear" w:color="auto" w:fill="FFFFFF"/>
              </w:rPr>
              <w:t>please call our 24/7 mental health crisis line</w:t>
            </w:r>
            <w:r w:rsidRPr="00634420">
              <w:rPr>
                <w:rFonts w:cstheme="minorHAnsi"/>
                <w:color w:val="000000" w:themeColor="text1"/>
                <w:shd w:val="clear" w:color="auto" w:fill="FFFFFF"/>
              </w:rPr>
              <w:t> free on </w:t>
            </w:r>
            <w:hyperlink r:id="rId13" w:tooltip="Telephone 08009154644" w:history="1">
              <w:r w:rsidRPr="00634420">
                <w:rPr>
                  <w:rStyle w:val="Hyperlink"/>
                  <w:rFonts w:cstheme="minorHAnsi"/>
                  <w:color w:val="000000" w:themeColor="text1"/>
                  <w:shd w:val="clear" w:color="auto" w:fill="FFFFFF"/>
                </w:rPr>
                <w:t>0800 915 4644</w:t>
              </w:r>
            </w:hyperlink>
            <w:r w:rsidRPr="00634420">
              <w:rPr>
                <w:rFonts w:cstheme="minorHAnsi"/>
                <w:color w:val="000000" w:themeColor="text1"/>
                <w:shd w:val="clear" w:color="auto" w:fill="FFFFFF"/>
              </w:rPr>
              <w:t>. It’s open all day and all night, seven days a week.</w:t>
            </w:r>
          </w:p>
          <w:p w14:paraId="22D8EC1A" w14:textId="77777777" w:rsidR="00D75E9C" w:rsidRPr="00634420" w:rsidRDefault="00D75E9C" w:rsidP="00B6399F">
            <w:pPr>
              <w:spacing w:after="0" w:line="240" w:lineRule="auto"/>
              <w:contextualSpacing/>
              <w:rPr>
                <w:rFonts w:eastAsia="Times New Roman" w:cstheme="minorHAnsi"/>
                <w:kern w:val="0"/>
                <w:lang w:eastAsia="en-GB"/>
                <w14:ligatures w14:val="none"/>
              </w:rPr>
            </w:pPr>
          </w:p>
        </w:tc>
      </w:tr>
      <w:tr w:rsidR="00D75E9C" w:rsidRPr="00634420" w14:paraId="0436FE2E" w14:textId="77777777" w:rsidTr="008E09A3">
        <w:trPr>
          <w:trHeight w:val="295"/>
        </w:trPr>
        <w:tc>
          <w:tcPr>
            <w:tcW w:w="3681" w:type="dxa"/>
            <w:vMerge/>
            <w:tcMar>
              <w:top w:w="100" w:type="dxa"/>
              <w:left w:w="100" w:type="dxa"/>
              <w:bottom w:w="100" w:type="dxa"/>
              <w:right w:w="100" w:type="dxa"/>
            </w:tcMar>
          </w:tcPr>
          <w:p w14:paraId="3D295452" w14:textId="13284430" w:rsidR="00D75E9C" w:rsidRPr="00634420" w:rsidRDefault="00D75E9C" w:rsidP="00B6399F">
            <w:pPr>
              <w:spacing w:after="0" w:line="240" w:lineRule="auto"/>
              <w:contextualSpacing/>
              <w:rPr>
                <w:rFonts w:eastAsia="Times New Roman" w:cstheme="minorHAnsi"/>
                <w:b/>
                <w:bCs/>
                <w:color w:val="000000"/>
                <w:kern w:val="0"/>
                <w:lang w:eastAsia="en-GB"/>
                <w14:ligatures w14:val="none"/>
              </w:rPr>
            </w:pPr>
          </w:p>
        </w:tc>
        <w:tc>
          <w:tcPr>
            <w:tcW w:w="5245" w:type="dxa"/>
            <w:tcMar>
              <w:top w:w="100" w:type="dxa"/>
              <w:left w:w="100" w:type="dxa"/>
              <w:bottom w:w="100" w:type="dxa"/>
              <w:right w:w="100" w:type="dxa"/>
            </w:tcMar>
          </w:tcPr>
          <w:p w14:paraId="3897D36D" w14:textId="66A71D86" w:rsidR="00D75E9C" w:rsidRPr="00634420" w:rsidRDefault="00D75E9C" w:rsidP="00B6399F">
            <w:pPr>
              <w:spacing w:after="0" w:line="240" w:lineRule="auto"/>
              <w:contextualSpacing/>
              <w:rPr>
                <w:rFonts w:cstheme="minorHAnsi"/>
                <w:color w:val="000000" w:themeColor="text1"/>
                <w:shd w:val="clear" w:color="auto" w:fill="FFFFFF"/>
              </w:rPr>
            </w:pPr>
            <w:r w:rsidRPr="00D75E9C">
              <w:rPr>
                <w:rFonts w:eastAsia="Times New Roman" w:cstheme="minorHAnsi"/>
                <w:b/>
                <w:bCs/>
                <w:kern w:val="0"/>
                <w:lang w:eastAsia="en-GB"/>
                <w14:ligatures w14:val="none"/>
              </w:rPr>
              <w:t>Emerge Advocacy</w:t>
            </w:r>
            <w:r w:rsidRPr="00D75E9C">
              <w:rPr>
                <w:rFonts w:cstheme="minorHAnsi"/>
                <w:b/>
                <w:bCs/>
                <w:color w:val="000000" w:themeColor="text1"/>
                <w:shd w:val="clear" w:color="auto" w:fill="FFFFFF"/>
              </w:rPr>
              <w:t>:</w:t>
            </w:r>
            <w:r w:rsidRPr="00634420">
              <w:rPr>
                <w:rFonts w:cstheme="minorHAnsi"/>
                <w:color w:val="000000" w:themeColor="text1"/>
                <w:shd w:val="clear" w:color="auto" w:fill="FFFFFF"/>
              </w:rPr>
              <w:t xml:space="preserve"> This service is all about restoring hope for young people </w:t>
            </w:r>
            <w:proofErr w:type="gramStart"/>
            <w:r w:rsidRPr="00634420">
              <w:rPr>
                <w:rFonts w:cstheme="minorHAnsi"/>
                <w:color w:val="000000" w:themeColor="text1"/>
                <w:shd w:val="clear" w:color="auto" w:fill="FFFFFF"/>
              </w:rPr>
              <w:t>age</w:t>
            </w:r>
            <w:proofErr w:type="gramEnd"/>
            <w:r w:rsidRPr="00634420">
              <w:rPr>
                <w:rFonts w:cstheme="minorHAnsi"/>
                <w:color w:val="000000" w:themeColor="text1"/>
                <w:shd w:val="clear" w:color="auto" w:fill="FFFFFF"/>
              </w:rPr>
              <w:t xml:space="preserve"> 10-25 in the Emergency Department (A&amp;E) and beyond because of self-harm and suicide attempt.</w:t>
            </w:r>
          </w:p>
          <w:p w14:paraId="3B5747C0" w14:textId="77777777" w:rsidR="00D75E9C" w:rsidRPr="00634420" w:rsidRDefault="00D75E9C" w:rsidP="00B6399F">
            <w:pPr>
              <w:numPr>
                <w:ilvl w:val="0"/>
                <w:numId w:val="1"/>
              </w:numPr>
              <w:shd w:val="clear" w:color="auto" w:fill="FFFFFF"/>
              <w:spacing w:after="0" w:line="240" w:lineRule="auto"/>
              <w:contextualSpacing/>
              <w:rPr>
                <w:rFonts w:eastAsia="Times New Roman" w:cstheme="minorHAnsi"/>
                <w:color w:val="000000" w:themeColor="text1"/>
                <w:kern w:val="0"/>
                <w:lang w:eastAsia="en-GB"/>
                <w14:ligatures w14:val="none"/>
              </w:rPr>
            </w:pPr>
            <w:r w:rsidRPr="00634420">
              <w:rPr>
                <w:rFonts w:eastAsia="Times New Roman" w:cstheme="minorHAnsi"/>
                <w:color w:val="000000" w:themeColor="text1"/>
                <w:kern w:val="0"/>
                <w:lang w:eastAsia="en-GB"/>
                <w14:ligatures w14:val="none"/>
              </w:rPr>
              <w:lastRenderedPageBreak/>
              <w:t>Royal Surrey County Hospital - 07534 331 455</w:t>
            </w:r>
          </w:p>
          <w:p w14:paraId="1E6861D3" w14:textId="77777777" w:rsidR="00D75E9C" w:rsidRPr="00634420" w:rsidRDefault="00D75E9C" w:rsidP="00B6399F">
            <w:pPr>
              <w:numPr>
                <w:ilvl w:val="0"/>
                <w:numId w:val="1"/>
              </w:numPr>
              <w:shd w:val="clear" w:color="auto" w:fill="FFFFFF"/>
              <w:spacing w:after="0" w:line="240" w:lineRule="auto"/>
              <w:contextualSpacing/>
              <w:rPr>
                <w:rFonts w:eastAsia="Times New Roman" w:cstheme="minorHAnsi"/>
                <w:color w:val="000000" w:themeColor="text1"/>
                <w:kern w:val="0"/>
                <w:lang w:eastAsia="en-GB"/>
                <w14:ligatures w14:val="none"/>
              </w:rPr>
            </w:pPr>
            <w:r w:rsidRPr="00634420">
              <w:rPr>
                <w:rFonts w:eastAsia="Times New Roman" w:cstheme="minorHAnsi"/>
                <w:color w:val="000000" w:themeColor="text1"/>
                <w:kern w:val="0"/>
                <w:lang w:eastAsia="en-GB"/>
                <w14:ligatures w14:val="none"/>
              </w:rPr>
              <w:t>Epsom Hospital - 07943 194 529</w:t>
            </w:r>
          </w:p>
          <w:p w14:paraId="257DA3A9" w14:textId="77777777" w:rsidR="00D75E9C" w:rsidRPr="00634420" w:rsidRDefault="00D75E9C" w:rsidP="00B6399F">
            <w:pPr>
              <w:numPr>
                <w:ilvl w:val="0"/>
                <w:numId w:val="1"/>
              </w:numPr>
              <w:shd w:val="clear" w:color="auto" w:fill="FFFFFF"/>
              <w:spacing w:after="0" w:line="240" w:lineRule="auto"/>
              <w:contextualSpacing/>
              <w:rPr>
                <w:rFonts w:eastAsia="Times New Roman" w:cstheme="minorHAnsi"/>
                <w:color w:val="000000" w:themeColor="text1"/>
                <w:kern w:val="0"/>
                <w:lang w:eastAsia="en-GB"/>
                <w14:ligatures w14:val="none"/>
              </w:rPr>
            </w:pPr>
            <w:r w:rsidRPr="00634420">
              <w:rPr>
                <w:rFonts w:eastAsia="Times New Roman" w:cstheme="minorHAnsi"/>
                <w:color w:val="000000" w:themeColor="text1"/>
                <w:kern w:val="0"/>
                <w:lang w:eastAsia="en-GB"/>
                <w14:ligatures w14:val="none"/>
              </w:rPr>
              <w:t>Frimley Park Hospital - 07943 193 727</w:t>
            </w:r>
          </w:p>
          <w:p w14:paraId="5FFC5339" w14:textId="77777777" w:rsidR="00D75E9C" w:rsidRPr="00634420" w:rsidRDefault="00D75E9C" w:rsidP="00B6399F">
            <w:pPr>
              <w:numPr>
                <w:ilvl w:val="0"/>
                <w:numId w:val="1"/>
              </w:numPr>
              <w:shd w:val="clear" w:color="auto" w:fill="FFFFFF"/>
              <w:spacing w:after="0" w:line="240" w:lineRule="auto"/>
              <w:contextualSpacing/>
              <w:rPr>
                <w:rFonts w:eastAsia="Times New Roman" w:cstheme="minorHAnsi"/>
                <w:color w:val="000000" w:themeColor="text1"/>
                <w:kern w:val="0"/>
                <w:lang w:eastAsia="en-GB"/>
                <w14:ligatures w14:val="none"/>
              </w:rPr>
            </w:pPr>
            <w:r w:rsidRPr="00634420">
              <w:rPr>
                <w:rFonts w:eastAsia="Times New Roman" w:cstheme="minorHAnsi"/>
                <w:color w:val="000000" w:themeColor="text1"/>
                <w:kern w:val="0"/>
                <w:lang w:eastAsia="en-GB"/>
                <w14:ligatures w14:val="none"/>
              </w:rPr>
              <w:t>East Surrey Hospital - 07984 006 540</w:t>
            </w:r>
          </w:p>
          <w:p w14:paraId="211085CE" w14:textId="77777777" w:rsidR="00D75E9C" w:rsidRPr="00634420" w:rsidRDefault="00D75E9C" w:rsidP="00B6399F">
            <w:pPr>
              <w:numPr>
                <w:ilvl w:val="0"/>
                <w:numId w:val="1"/>
              </w:numPr>
              <w:shd w:val="clear" w:color="auto" w:fill="FFFFFF"/>
              <w:spacing w:after="0" w:line="240" w:lineRule="auto"/>
              <w:contextualSpacing/>
              <w:rPr>
                <w:rFonts w:eastAsia="Times New Roman" w:cstheme="minorHAnsi"/>
                <w:kern w:val="0"/>
                <w:lang w:eastAsia="en-GB"/>
                <w14:ligatures w14:val="none"/>
              </w:rPr>
            </w:pPr>
            <w:r w:rsidRPr="00634420">
              <w:rPr>
                <w:rFonts w:eastAsia="Times New Roman" w:cstheme="minorHAnsi"/>
                <w:color w:val="000000" w:themeColor="text1"/>
                <w:kern w:val="0"/>
                <w:lang w:eastAsia="en-GB"/>
                <w14:ligatures w14:val="none"/>
              </w:rPr>
              <w:t>St Peter’s Hospital, Chertsey (No phone referrals, but you can ask a member of hospital staff to contact the team)</w:t>
            </w:r>
          </w:p>
          <w:p w14:paraId="7594980A" w14:textId="09D09262" w:rsidR="00D75E9C" w:rsidRPr="00634420" w:rsidRDefault="00D75E9C" w:rsidP="00B6399F">
            <w:pPr>
              <w:shd w:val="clear" w:color="auto" w:fill="FFFFFF"/>
              <w:spacing w:after="0" w:line="240" w:lineRule="auto"/>
              <w:contextualSpacing/>
              <w:rPr>
                <w:rFonts w:eastAsia="Times New Roman" w:cstheme="minorHAnsi"/>
                <w:kern w:val="0"/>
                <w:lang w:eastAsia="en-GB"/>
                <w14:ligatures w14:val="none"/>
              </w:rPr>
            </w:pPr>
          </w:p>
        </w:tc>
        <w:tc>
          <w:tcPr>
            <w:tcW w:w="5017" w:type="dxa"/>
            <w:tcMar>
              <w:top w:w="100" w:type="dxa"/>
              <w:left w:w="100" w:type="dxa"/>
              <w:bottom w:w="100" w:type="dxa"/>
              <w:right w:w="100" w:type="dxa"/>
            </w:tcMar>
          </w:tcPr>
          <w:p w14:paraId="6099B80F" w14:textId="6E9D0EA9" w:rsidR="00D75E9C" w:rsidRPr="00634420" w:rsidRDefault="00D75E9C" w:rsidP="00B6399F">
            <w:pPr>
              <w:spacing w:after="0" w:line="240" w:lineRule="auto"/>
              <w:contextualSpacing/>
              <w:rPr>
                <w:rFonts w:eastAsia="Times New Roman" w:cstheme="minorHAnsi"/>
                <w:kern w:val="0"/>
                <w:lang w:eastAsia="en-GB"/>
                <w14:ligatures w14:val="none"/>
              </w:rPr>
            </w:pPr>
            <w:hyperlink r:id="rId14" w:history="1">
              <w:r w:rsidRPr="00634420">
                <w:rPr>
                  <w:rStyle w:val="Hyperlink"/>
                  <w:rFonts w:cstheme="minorHAnsi"/>
                </w:rPr>
                <w:t>Emerge Advocacy - Emerge Advocacy</w:t>
              </w:r>
            </w:hyperlink>
          </w:p>
        </w:tc>
      </w:tr>
      <w:tr w:rsidR="00D75E9C" w:rsidRPr="00634420" w14:paraId="5E94C594" w14:textId="77777777" w:rsidTr="008E09A3">
        <w:trPr>
          <w:trHeight w:val="295"/>
        </w:trPr>
        <w:tc>
          <w:tcPr>
            <w:tcW w:w="3681" w:type="dxa"/>
            <w:vMerge/>
            <w:tcMar>
              <w:top w:w="100" w:type="dxa"/>
              <w:left w:w="100" w:type="dxa"/>
              <w:bottom w:w="100" w:type="dxa"/>
              <w:right w:w="100" w:type="dxa"/>
            </w:tcMar>
          </w:tcPr>
          <w:p w14:paraId="4CC1DF4F" w14:textId="770BF707" w:rsidR="00D75E9C" w:rsidRPr="00634420" w:rsidRDefault="00D75E9C" w:rsidP="00B6399F">
            <w:pPr>
              <w:spacing w:after="0" w:line="240" w:lineRule="auto"/>
              <w:contextualSpacing/>
              <w:rPr>
                <w:rFonts w:eastAsia="Times New Roman" w:cstheme="minorHAnsi"/>
                <w:b/>
                <w:bCs/>
                <w:color w:val="000000"/>
                <w:kern w:val="0"/>
                <w:lang w:eastAsia="en-GB"/>
                <w14:ligatures w14:val="none"/>
              </w:rPr>
            </w:pPr>
          </w:p>
        </w:tc>
        <w:tc>
          <w:tcPr>
            <w:tcW w:w="5245" w:type="dxa"/>
            <w:tcMar>
              <w:top w:w="100" w:type="dxa"/>
              <w:left w:w="100" w:type="dxa"/>
              <w:bottom w:w="100" w:type="dxa"/>
              <w:right w:w="100" w:type="dxa"/>
            </w:tcMar>
          </w:tcPr>
          <w:p w14:paraId="44A0C72B" w14:textId="79CEED68" w:rsidR="00D75E9C" w:rsidRPr="00634420" w:rsidRDefault="00D75E9C" w:rsidP="00B6399F">
            <w:pPr>
              <w:spacing w:after="0" w:line="240" w:lineRule="auto"/>
              <w:contextualSpacing/>
              <w:rPr>
                <w:rFonts w:eastAsia="Times New Roman" w:cstheme="minorHAnsi"/>
                <w:kern w:val="0"/>
                <w:lang w:eastAsia="en-GB"/>
                <w14:ligatures w14:val="none"/>
              </w:rPr>
            </w:pPr>
            <w:r w:rsidRPr="00D75E9C">
              <w:rPr>
                <w:rFonts w:eastAsia="Times New Roman" w:cstheme="minorHAnsi"/>
                <w:b/>
                <w:bCs/>
                <w:color w:val="000000"/>
                <w:kern w:val="0"/>
                <w:lang w:eastAsia="en-GB"/>
                <w14:ligatures w14:val="none"/>
              </w:rPr>
              <w:t>Wish and Flash Groups (invitation only):</w:t>
            </w:r>
            <w:r w:rsidRPr="00634420">
              <w:rPr>
                <w:rFonts w:eastAsia="Times New Roman" w:cstheme="minorHAnsi"/>
                <w:color w:val="000000"/>
                <w:kern w:val="0"/>
                <w:lang w:eastAsia="en-GB"/>
                <w14:ligatures w14:val="none"/>
              </w:rPr>
              <w:t xml:space="preserve"> </w:t>
            </w:r>
            <w:r w:rsidRPr="00634420">
              <w:rPr>
                <w:rFonts w:cstheme="minorHAnsi"/>
                <w:color w:val="000000" w:themeColor="text1"/>
                <w:shd w:val="clear" w:color="auto" w:fill="FFFFFF"/>
              </w:rPr>
              <w:t xml:space="preserve">These support groups explore the topic of self-harm and consider alternative coping strategies. </w:t>
            </w:r>
          </w:p>
        </w:tc>
        <w:tc>
          <w:tcPr>
            <w:tcW w:w="5017" w:type="dxa"/>
            <w:tcMar>
              <w:top w:w="100" w:type="dxa"/>
              <w:left w:w="100" w:type="dxa"/>
              <w:bottom w:w="100" w:type="dxa"/>
              <w:right w:w="100" w:type="dxa"/>
            </w:tcMar>
          </w:tcPr>
          <w:p w14:paraId="54F12364" w14:textId="77777777" w:rsidR="00D75E9C" w:rsidRPr="00634420" w:rsidRDefault="00D75E9C" w:rsidP="00B6399F">
            <w:pPr>
              <w:spacing w:after="0" w:line="240" w:lineRule="auto"/>
              <w:contextualSpacing/>
              <w:rPr>
                <w:rFonts w:cstheme="minorHAnsi"/>
              </w:rPr>
            </w:pPr>
            <w:hyperlink r:id="rId15" w:history="1">
              <w:r w:rsidRPr="00634420">
                <w:rPr>
                  <w:rStyle w:val="Hyperlink"/>
                  <w:rFonts w:cstheme="minorHAnsi"/>
                </w:rPr>
                <w:t xml:space="preserve">Working In Self Harm (WISH) - for children/young </w:t>
              </w:r>
              <w:proofErr w:type="gramStart"/>
              <w:r w:rsidRPr="00634420">
                <w:rPr>
                  <w:rStyle w:val="Hyperlink"/>
                  <w:rFonts w:cstheme="minorHAnsi"/>
                </w:rPr>
                <w:t>people :</w:t>
              </w:r>
              <w:proofErr w:type="gramEnd"/>
              <w:r w:rsidRPr="00634420">
                <w:rPr>
                  <w:rStyle w:val="Hyperlink"/>
                  <w:rFonts w:cstheme="minorHAnsi"/>
                </w:rPr>
                <w:t>: Mindworks Surrey (mindworks-surrey.org)</w:t>
              </w:r>
            </w:hyperlink>
          </w:p>
          <w:p w14:paraId="41E799C1" w14:textId="77777777" w:rsidR="00D75E9C" w:rsidRPr="00634420" w:rsidRDefault="00D75E9C" w:rsidP="00B6399F">
            <w:pPr>
              <w:spacing w:after="0" w:line="240" w:lineRule="auto"/>
              <w:contextualSpacing/>
              <w:rPr>
                <w:rFonts w:cstheme="minorHAnsi"/>
              </w:rPr>
            </w:pPr>
          </w:p>
          <w:p w14:paraId="6D026690" w14:textId="77777777" w:rsidR="00D75E9C" w:rsidRPr="00634420" w:rsidRDefault="00D75E9C" w:rsidP="00B6399F">
            <w:pPr>
              <w:spacing w:after="0" w:line="240" w:lineRule="auto"/>
              <w:contextualSpacing/>
              <w:rPr>
                <w:rFonts w:cstheme="minorHAnsi"/>
              </w:rPr>
            </w:pPr>
            <w:hyperlink r:id="rId16" w:history="1">
              <w:r w:rsidRPr="00634420">
                <w:rPr>
                  <w:rStyle w:val="Hyperlink"/>
                  <w:rFonts w:cstheme="minorHAnsi"/>
                </w:rPr>
                <w:t>Families Learning About Self-Harm (FLASH) Group - for parents/</w:t>
              </w:r>
              <w:proofErr w:type="gramStart"/>
              <w:r w:rsidRPr="00634420">
                <w:rPr>
                  <w:rStyle w:val="Hyperlink"/>
                  <w:rFonts w:cstheme="minorHAnsi"/>
                </w:rPr>
                <w:t>carers :</w:t>
              </w:r>
              <w:proofErr w:type="gramEnd"/>
              <w:r w:rsidRPr="00634420">
                <w:rPr>
                  <w:rStyle w:val="Hyperlink"/>
                  <w:rFonts w:cstheme="minorHAnsi"/>
                </w:rPr>
                <w:t>: Mindworks Surrey (mindworks-surrey.org)</w:t>
              </w:r>
            </w:hyperlink>
          </w:p>
          <w:p w14:paraId="6705A4EB" w14:textId="77777777" w:rsidR="00D75E9C" w:rsidRPr="00634420" w:rsidRDefault="00D75E9C" w:rsidP="00B6399F">
            <w:pPr>
              <w:spacing w:after="0" w:line="240" w:lineRule="auto"/>
              <w:contextualSpacing/>
              <w:rPr>
                <w:rFonts w:eastAsia="Times New Roman" w:cstheme="minorHAnsi"/>
                <w:kern w:val="0"/>
                <w:lang w:eastAsia="en-GB"/>
                <w14:ligatures w14:val="none"/>
              </w:rPr>
            </w:pPr>
          </w:p>
        </w:tc>
      </w:tr>
      <w:tr w:rsidR="00D75E9C" w:rsidRPr="00634420" w14:paraId="457B7A65" w14:textId="77777777" w:rsidTr="008E09A3">
        <w:trPr>
          <w:trHeight w:val="295"/>
        </w:trPr>
        <w:tc>
          <w:tcPr>
            <w:tcW w:w="3681" w:type="dxa"/>
            <w:vMerge/>
            <w:tcMar>
              <w:top w:w="100" w:type="dxa"/>
              <w:left w:w="100" w:type="dxa"/>
              <w:bottom w:w="100" w:type="dxa"/>
              <w:right w:w="100" w:type="dxa"/>
            </w:tcMar>
          </w:tcPr>
          <w:p w14:paraId="12227C5C" w14:textId="442FAF20" w:rsidR="00D75E9C" w:rsidRPr="00634420" w:rsidRDefault="00D75E9C" w:rsidP="00B6399F">
            <w:pPr>
              <w:spacing w:after="0" w:line="240" w:lineRule="auto"/>
              <w:contextualSpacing/>
              <w:rPr>
                <w:rFonts w:eastAsia="Times New Roman" w:cstheme="minorHAnsi"/>
                <w:b/>
                <w:bCs/>
                <w:color w:val="000000"/>
                <w:kern w:val="0"/>
                <w:lang w:eastAsia="en-GB"/>
                <w14:ligatures w14:val="none"/>
              </w:rPr>
            </w:pPr>
          </w:p>
        </w:tc>
        <w:tc>
          <w:tcPr>
            <w:tcW w:w="5245" w:type="dxa"/>
            <w:tcMar>
              <w:top w:w="100" w:type="dxa"/>
              <w:left w:w="100" w:type="dxa"/>
              <w:bottom w:w="100" w:type="dxa"/>
              <w:right w:w="100" w:type="dxa"/>
            </w:tcMar>
          </w:tcPr>
          <w:p w14:paraId="50098167" w14:textId="4FAABAF3" w:rsidR="00D75E9C" w:rsidRPr="00D75E9C" w:rsidRDefault="00D75E9C" w:rsidP="00D75E9C">
            <w:r w:rsidRPr="00D75E9C">
              <w:rPr>
                <w:b/>
                <w:bCs/>
              </w:rPr>
              <w:t>CYP Havens</w:t>
            </w:r>
            <w:r>
              <w:t xml:space="preserve"> are safe spaces where children, young people, </w:t>
            </w:r>
            <w:proofErr w:type="gramStart"/>
            <w:r>
              <w:t>parents</w:t>
            </w:r>
            <w:proofErr w:type="gramEnd"/>
            <w:r>
              <w:t xml:space="preserve"> and carers can talk about worries and seek advice and support in a confidential, friendly and supportive environment.  Please refer to the Mindworks Surrey website for updated information as to which of the centres is currently operating a face-to-face service where you </w:t>
            </w:r>
            <w:proofErr w:type="gramStart"/>
            <w:r>
              <w:t>are able to</w:t>
            </w:r>
            <w:proofErr w:type="gramEnd"/>
            <w:r>
              <w:t xml:space="preserve"> drop in without an appointment</w:t>
            </w:r>
            <w:r>
              <w:t>.</w:t>
            </w:r>
          </w:p>
        </w:tc>
        <w:tc>
          <w:tcPr>
            <w:tcW w:w="5017" w:type="dxa"/>
            <w:tcMar>
              <w:top w:w="100" w:type="dxa"/>
              <w:left w:w="100" w:type="dxa"/>
              <w:bottom w:w="100" w:type="dxa"/>
              <w:right w:w="100" w:type="dxa"/>
            </w:tcMar>
          </w:tcPr>
          <w:p w14:paraId="17B63E29" w14:textId="528D8B7E" w:rsidR="00D75E9C" w:rsidRPr="00634420" w:rsidRDefault="00D75E9C" w:rsidP="00B6399F">
            <w:pPr>
              <w:spacing w:after="0" w:line="240" w:lineRule="auto"/>
              <w:contextualSpacing/>
              <w:rPr>
                <w:rFonts w:cstheme="minorHAnsi"/>
              </w:rPr>
            </w:pPr>
            <w:hyperlink r:id="rId17" w:history="1">
              <w:r>
                <w:rPr>
                  <w:rStyle w:val="Hyperlink"/>
                </w:rPr>
                <w:t>Welcome to CYP Haven</w:t>
              </w:r>
            </w:hyperlink>
          </w:p>
        </w:tc>
      </w:tr>
      <w:tr w:rsidR="00D75E9C" w:rsidRPr="00634420" w14:paraId="0A4B346C" w14:textId="77777777" w:rsidTr="008E09A3">
        <w:trPr>
          <w:trHeight w:val="107"/>
        </w:trPr>
        <w:tc>
          <w:tcPr>
            <w:tcW w:w="3681" w:type="dxa"/>
            <w:vMerge w:val="restart"/>
            <w:tcMar>
              <w:top w:w="100" w:type="dxa"/>
              <w:left w:w="100" w:type="dxa"/>
              <w:bottom w:w="100" w:type="dxa"/>
              <w:right w:w="100" w:type="dxa"/>
            </w:tcMar>
          </w:tcPr>
          <w:p w14:paraId="220C7549" w14:textId="755C1D87" w:rsidR="00D75E9C" w:rsidRPr="00634420" w:rsidRDefault="00D75E9C" w:rsidP="00B6399F">
            <w:pPr>
              <w:spacing w:after="0" w:line="240" w:lineRule="auto"/>
              <w:contextualSpacing/>
              <w:rPr>
                <w:rFonts w:eastAsia="Times New Roman" w:cstheme="minorHAnsi"/>
                <w:b/>
                <w:bCs/>
                <w:color w:val="000000"/>
                <w:kern w:val="0"/>
                <w:lang w:eastAsia="en-GB"/>
                <w14:ligatures w14:val="none"/>
              </w:rPr>
            </w:pPr>
            <w:r w:rsidRPr="00634420">
              <w:rPr>
                <w:rFonts w:eastAsia="Times New Roman" w:cstheme="minorHAnsi"/>
                <w:b/>
                <w:bCs/>
                <w:color w:val="000000"/>
                <w:kern w:val="0"/>
                <w:lang w:eastAsia="en-GB"/>
                <w14:ligatures w14:val="none"/>
              </w:rPr>
              <w:t>Websites/Apps (National)</w:t>
            </w:r>
          </w:p>
        </w:tc>
        <w:tc>
          <w:tcPr>
            <w:tcW w:w="5245" w:type="dxa"/>
            <w:tcMar>
              <w:top w:w="100" w:type="dxa"/>
              <w:left w:w="100" w:type="dxa"/>
              <w:bottom w:w="100" w:type="dxa"/>
              <w:right w:w="100" w:type="dxa"/>
            </w:tcMar>
          </w:tcPr>
          <w:p w14:paraId="5793C546" w14:textId="1BC92ECF" w:rsidR="00D75E9C" w:rsidRDefault="00D75E9C" w:rsidP="00B6399F">
            <w:pPr>
              <w:spacing w:after="0" w:line="240" w:lineRule="auto"/>
              <w:contextualSpacing/>
              <w:rPr>
                <w:rFonts w:cstheme="minorHAnsi"/>
                <w:color w:val="000000" w:themeColor="text1"/>
                <w:shd w:val="clear" w:color="auto" w:fill="FFFFFF"/>
              </w:rPr>
            </w:pPr>
            <w:r w:rsidRPr="00634420">
              <w:rPr>
                <w:rFonts w:cstheme="minorHAnsi"/>
                <w:i/>
                <w:iCs/>
                <w:color w:val="000000" w:themeColor="text1"/>
                <w:shd w:val="clear" w:color="auto" w:fill="FFFFFF"/>
              </w:rPr>
              <w:t>Young Minds:</w:t>
            </w:r>
            <w:r w:rsidRPr="00634420">
              <w:rPr>
                <w:rFonts w:cstheme="minorHAnsi"/>
                <w:color w:val="000000" w:themeColor="text1"/>
                <w:shd w:val="clear" w:color="auto" w:fill="FFFFFF"/>
              </w:rPr>
              <w:t xml:space="preserve"> a guide for young people. Self</w:t>
            </w:r>
            <w:r>
              <w:rPr>
                <w:rFonts w:cstheme="minorHAnsi"/>
                <w:color w:val="000000" w:themeColor="text1"/>
                <w:shd w:val="clear" w:color="auto" w:fill="FFFFFF"/>
              </w:rPr>
              <w:t>-</w:t>
            </w:r>
            <w:r w:rsidRPr="00634420">
              <w:rPr>
                <w:rFonts w:cstheme="minorHAnsi"/>
                <w:color w:val="000000" w:themeColor="text1"/>
                <w:shd w:val="clear" w:color="auto" w:fill="FFFFFF"/>
              </w:rPr>
              <w:t>harm can be difficult to talk about but it’s a common problem and you can beat it. Find out what self-harm means and what to do if you think you’re affected by it</w:t>
            </w:r>
            <w:r>
              <w:rPr>
                <w:rFonts w:cstheme="minorHAnsi"/>
                <w:color w:val="000000" w:themeColor="text1"/>
                <w:shd w:val="clear" w:color="auto" w:fill="FFFFFF"/>
              </w:rPr>
              <w:t>.</w:t>
            </w:r>
          </w:p>
          <w:p w14:paraId="52FC45AA" w14:textId="112D2470" w:rsidR="00D75E9C" w:rsidRPr="00634420" w:rsidRDefault="00D75E9C" w:rsidP="00B6399F">
            <w:pPr>
              <w:spacing w:after="0" w:line="240" w:lineRule="auto"/>
              <w:contextualSpacing/>
              <w:rPr>
                <w:rFonts w:eastAsia="Times New Roman" w:cstheme="minorHAnsi"/>
                <w:i/>
                <w:iCs/>
                <w:color w:val="000000" w:themeColor="text1"/>
                <w:kern w:val="0"/>
                <w:lang w:eastAsia="en-GB"/>
                <w14:ligatures w14:val="none"/>
              </w:rPr>
            </w:pPr>
          </w:p>
        </w:tc>
        <w:tc>
          <w:tcPr>
            <w:tcW w:w="5017" w:type="dxa"/>
            <w:tcMar>
              <w:top w:w="100" w:type="dxa"/>
              <w:left w:w="100" w:type="dxa"/>
              <w:bottom w:w="100" w:type="dxa"/>
              <w:right w:w="100" w:type="dxa"/>
            </w:tcMar>
          </w:tcPr>
          <w:p w14:paraId="330963EC" w14:textId="58248D15" w:rsidR="00D75E9C" w:rsidRPr="00634420" w:rsidRDefault="00D75E9C" w:rsidP="00B6399F">
            <w:pPr>
              <w:spacing w:after="0" w:line="240" w:lineRule="auto"/>
              <w:contextualSpacing/>
              <w:rPr>
                <w:rFonts w:cstheme="minorHAnsi"/>
              </w:rPr>
            </w:pPr>
            <w:hyperlink r:id="rId18" w:history="1">
              <w:r w:rsidRPr="00634420">
                <w:rPr>
                  <w:rStyle w:val="Hyperlink"/>
                  <w:rFonts w:cstheme="minorHAnsi"/>
                </w:rPr>
                <w:t xml:space="preserve">Self-harm | Advice for young people | Get help | </w:t>
              </w:r>
              <w:proofErr w:type="spellStart"/>
              <w:r w:rsidRPr="00634420">
                <w:rPr>
                  <w:rStyle w:val="Hyperlink"/>
                  <w:rFonts w:cstheme="minorHAnsi"/>
                </w:rPr>
                <w:t>YoungMinds</w:t>
              </w:r>
              <w:proofErr w:type="spellEnd"/>
            </w:hyperlink>
          </w:p>
        </w:tc>
      </w:tr>
      <w:tr w:rsidR="00D75E9C" w:rsidRPr="00634420" w14:paraId="304F1FA3" w14:textId="77777777" w:rsidTr="008E09A3">
        <w:trPr>
          <w:trHeight w:val="107"/>
        </w:trPr>
        <w:tc>
          <w:tcPr>
            <w:tcW w:w="3681" w:type="dxa"/>
            <w:vMerge/>
            <w:tcMar>
              <w:top w:w="100" w:type="dxa"/>
              <w:left w:w="100" w:type="dxa"/>
              <w:bottom w:w="100" w:type="dxa"/>
              <w:right w:w="100" w:type="dxa"/>
            </w:tcMar>
          </w:tcPr>
          <w:p w14:paraId="47910A37" w14:textId="32D375D4" w:rsidR="00D75E9C" w:rsidRPr="00634420" w:rsidRDefault="00D75E9C" w:rsidP="00B6399F">
            <w:pPr>
              <w:spacing w:after="0" w:line="240" w:lineRule="auto"/>
              <w:contextualSpacing/>
              <w:rPr>
                <w:rFonts w:eastAsia="Times New Roman" w:cstheme="minorHAnsi"/>
                <w:kern w:val="0"/>
                <w:lang w:eastAsia="en-GB"/>
                <w14:ligatures w14:val="none"/>
              </w:rPr>
            </w:pPr>
          </w:p>
        </w:tc>
        <w:tc>
          <w:tcPr>
            <w:tcW w:w="5245" w:type="dxa"/>
            <w:tcMar>
              <w:top w:w="100" w:type="dxa"/>
              <w:left w:w="100" w:type="dxa"/>
              <w:bottom w:w="100" w:type="dxa"/>
              <w:right w:w="100" w:type="dxa"/>
            </w:tcMar>
          </w:tcPr>
          <w:p w14:paraId="4017CF0F" w14:textId="77777777" w:rsidR="00D75E9C" w:rsidRDefault="00D75E9C" w:rsidP="00B6399F">
            <w:pPr>
              <w:spacing w:after="0" w:line="240" w:lineRule="auto"/>
              <w:contextualSpacing/>
              <w:rPr>
                <w:rFonts w:cstheme="minorHAnsi"/>
                <w:color w:val="000000" w:themeColor="text1"/>
                <w:shd w:val="clear" w:color="auto" w:fill="FFFFFF"/>
              </w:rPr>
            </w:pPr>
            <w:r w:rsidRPr="00634420">
              <w:rPr>
                <w:rFonts w:eastAsia="Times New Roman" w:cstheme="minorHAnsi"/>
                <w:i/>
                <w:iCs/>
                <w:color w:val="000000" w:themeColor="text1"/>
                <w:kern w:val="0"/>
                <w:lang w:eastAsia="en-GB"/>
                <w14:ligatures w14:val="none"/>
              </w:rPr>
              <w:t>Mind</w:t>
            </w:r>
            <w:r w:rsidRPr="00634420">
              <w:rPr>
                <w:rFonts w:eastAsia="Times New Roman" w:cstheme="minorHAnsi"/>
                <w:color w:val="000000" w:themeColor="text1"/>
                <w:kern w:val="0"/>
                <w:lang w:eastAsia="en-GB"/>
                <w14:ligatures w14:val="none"/>
              </w:rPr>
              <w:t xml:space="preserve">: </w:t>
            </w:r>
            <w:r w:rsidRPr="00634420">
              <w:rPr>
                <w:rFonts w:cstheme="minorHAnsi"/>
                <w:color w:val="000000" w:themeColor="text1"/>
                <w:shd w:val="clear" w:color="auto" w:fill="FFFFFF"/>
              </w:rPr>
              <w:t>Explains self-harm, including possible causes and how you can access treatment and support. Includes tips for helping yourself, and guidance for friends and family.</w:t>
            </w:r>
          </w:p>
          <w:p w14:paraId="2241C2D0" w14:textId="3097BE01" w:rsidR="00D75E9C" w:rsidRPr="00634420" w:rsidRDefault="00D75E9C" w:rsidP="00B6399F">
            <w:pPr>
              <w:spacing w:after="0" w:line="240" w:lineRule="auto"/>
              <w:contextualSpacing/>
              <w:rPr>
                <w:rFonts w:eastAsia="Times New Roman" w:cstheme="minorHAnsi"/>
                <w:color w:val="000000" w:themeColor="text1"/>
                <w:kern w:val="0"/>
                <w:lang w:eastAsia="en-GB"/>
                <w14:ligatures w14:val="none"/>
              </w:rPr>
            </w:pPr>
          </w:p>
        </w:tc>
        <w:tc>
          <w:tcPr>
            <w:tcW w:w="5017" w:type="dxa"/>
            <w:tcMar>
              <w:top w:w="100" w:type="dxa"/>
              <w:left w:w="100" w:type="dxa"/>
              <w:bottom w:w="100" w:type="dxa"/>
              <w:right w:w="100" w:type="dxa"/>
            </w:tcMar>
          </w:tcPr>
          <w:p w14:paraId="4FDB6F71" w14:textId="459E0CAE" w:rsidR="00D75E9C" w:rsidRPr="00634420" w:rsidRDefault="00D75E9C" w:rsidP="00B6399F">
            <w:pPr>
              <w:spacing w:after="0" w:line="240" w:lineRule="auto"/>
              <w:contextualSpacing/>
              <w:rPr>
                <w:rFonts w:eastAsia="Times New Roman" w:cstheme="minorHAnsi"/>
                <w:kern w:val="0"/>
                <w:lang w:eastAsia="en-GB"/>
                <w14:ligatures w14:val="none"/>
              </w:rPr>
            </w:pPr>
            <w:hyperlink r:id="rId19" w:anchor=".W_fqZcJLHcs" w:history="1">
              <w:r w:rsidRPr="00634420">
                <w:rPr>
                  <w:rStyle w:val="Hyperlink"/>
                  <w:rFonts w:cstheme="minorHAnsi"/>
                </w:rPr>
                <w:t>What is self-harm? - Mind</w:t>
              </w:r>
            </w:hyperlink>
          </w:p>
        </w:tc>
      </w:tr>
      <w:tr w:rsidR="00D75E9C" w:rsidRPr="00634420" w14:paraId="091A1F77" w14:textId="77777777" w:rsidTr="008E09A3">
        <w:trPr>
          <w:trHeight w:val="107"/>
        </w:trPr>
        <w:tc>
          <w:tcPr>
            <w:tcW w:w="3681" w:type="dxa"/>
            <w:vMerge/>
            <w:tcMar>
              <w:top w:w="100" w:type="dxa"/>
              <w:left w:w="100" w:type="dxa"/>
              <w:bottom w:w="100" w:type="dxa"/>
              <w:right w:w="100" w:type="dxa"/>
            </w:tcMar>
          </w:tcPr>
          <w:p w14:paraId="0ACD49D4" w14:textId="77777777" w:rsidR="00D75E9C" w:rsidRPr="00634420" w:rsidRDefault="00D75E9C" w:rsidP="00B6399F">
            <w:pPr>
              <w:spacing w:after="0" w:line="240" w:lineRule="auto"/>
              <w:contextualSpacing/>
              <w:rPr>
                <w:rFonts w:eastAsia="Times New Roman" w:cstheme="minorHAnsi"/>
                <w:b/>
                <w:bCs/>
                <w:color w:val="000000"/>
                <w:kern w:val="0"/>
                <w:lang w:eastAsia="en-GB"/>
                <w14:ligatures w14:val="none"/>
              </w:rPr>
            </w:pPr>
          </w:p>
        </w:tc>
        <w:tc>
          <w:tcPr>
            <w:tcW w:w="5245" w:type="dxa"/>
            <w:tcMar>
              <w:top w:w="100" w:type="dxa"/>
              <w:left w:w="100" w:type="dxa"/>
              <w:bottom w:w="100" w:type="dxa"/>
              <w:right w:w="100" w:type="dxa"/>
            </w:tcMar>
          </w:tcPr>
          <w:p w14:paraId="2EDCCE63" w14:textId="101578DE" w:rsidR="00D75E9C" w:rsidRDefault="00D75E9C" w:rsidP="00B6399F">
            <w:pPr>
              <w:spacing w:after="0" w:line="240" w:lineRule="auto"/>
              <w:contextualSpacing/>
              <w:rPr>
                <w:rFonts w:eastAsia="Times New Roman" w:cstheme="minorHAnsi"/>
                <w:color w:val="000000" w:themeColor="text1"/>
                <w:kern w:val="0"/>
                <w:lang w:eastAsia="en-GB"/>
                <w14:ligatures w14:val="none"/>
              </w:rPr>
            </w:pPr>
            <w:r w:rsidRPr="0050625B">
              <w:rPr>
                <w:rFonts w:eastAsia="Times New Roman" w:cstheme="minorHAnsi"/>
                <w:i/>
                <w:iCs/>
                <w:color w:val="000000" w:themeColor="text1"/>
                <w:kern w:val="0"/>
                <w:lang w:eastAsia="en-GB"/>
                <w14:ligatures w14:val="none"/>
              </w:rPr>
              <w:t>Calm Harm</w:t>
            </w:r>
            <w:r>
              <w:rPr>
                <w:rFonts w:eastAsia="Times New Roman" w:cstheme="minorHAnsi"/>
                <w:color w:val="000000" w:themeColor="text1"/>
                <w:kern w:val="0"/>
                <w:lang w:eastAsia="en-GB"/>
                <w14:ligatures w14:val="none"/>
              </w:rPr>
              <w:t xml:space="preserve"> is a free app that helps you manage or resist the urge to self-harm.</w:t>
            </w:r>
          </w:p>
          <w:p w14:paraId="0095FD0C" w14:textId="506FB6C5" w:rsidR="00D75E9C" w:rsidRPr="00634420" w:rsidRDefault="00D75E9C" w:rsidP="00B6399F">
            <w:pPr>
              <w:spacing w:after="0" w:line="240" w:lineRule="auto"/>
              <w:contextualSpacing/>
              <w:rPr>
                <w:rFonts w:eastAsia="Times New Roman" w:cstheme="minorHAnsi"/>
                <w:color w:val="000000" w:themeColor="text1"/>
                <w:kern w:val="0"/>
                <w:lang w:eastAsia="en-GB"/>
                <w14:ligatures w14:val="none"/>
              </w:rPr>
            </w:pPr>
          </w:p>
        </w:tc>
        <w:tc>
          <w:tcPr>
            <w:tcW w:w="5017" w:type="dxa"/>
            <w:tcMar>
              <w:top w:w="100" w:type="dxa"/>
              <w:left w:w="100" w:type="dxa"/>
              <w:bottom w:w="100" w:type="dxa"/>
              <w:right w:w="100" w:type="dxa"/>
            </w:tcMar>
          </w:tcPr>
          <w:p w14:paraId="15195D39" w14:textId="670F4C85" w:rsidR="00D75E9C" w:rsidRPr="00634420" w:rsidRDefault="00D75E9C" w:rsidP="00B6399F">
            <w:pPr>
              <w:spacing w:after="0" w:line="240" w:lineRule="auto"/>
              <w:contextualSpacing/>
              <w:rPr>
                <w:rFonts w:eastAsia="Times New Roman" w:cstheme="minorHAnsi"/>
                <w:kern w:val="0"/>
                <w:lang w:eastAsia="en-GB"/>
                <w14:ligatures w14:val="none"/>
              </w:rPr>
            </w:pPr>
            <w:hyperlink r:id="rId20" w:history="1">
              <w:r w:rsidRPr="00634420">
                <w:rPr>
                  <w:rStyle w:val="Hyperlink"/>
                  <w:rFonts w:cstheme="minorHAnsi"/>
                </w:rPr>
                <w:t>Home - Calm Harm App</w:t>
              </w:r>
            </w:hyperlink>
          </w:p>
        </w:tc>
      </w:tr>
      <w:tr w:rsidR="00D75E9C" w:rsidRPr="00634420" w14:paraId="0FE2C3BE" w14:textId="77777777" w:rsidTr="008E09A3">
        <w:trPr>
          <w:trHeight w:val="107"/>
        </w:trPr>
        <w:tc>
          <w:tcPr>
            <w:tcW w:w="3681" w:type="dxa"/>
            <w:vMerge/>
            <w:tcMar>
              <w:top w:w="100" w:type="dxa"/>
              <w:left w:w="100" w:type="dxa"/>
              <w:bottom w:w="100" w:type="dxa"/>
              <w:right w:w="100" w:type="dxa"/>
            </w:tcMar>
          </w:tcPr>
          <w:p w14:paraId="0AAC2FB0" w14:textId="77777777" w:rsidR="00D75E9C" w:rsidRPr="00634420" w:rsidRDefault="00D75E9C" w:rsidP="00B6399F">
            <w:pPr>
              <w:spacing w:after="0" w:line="240" w:lineRule="auto"/>
              <w:contextualSpacing/>
              <w:rPr>
                <w:rFonts w:eastAsia="Times New Roman" w:cstheme="minorHAnsi"/>
                <w:b/>
                <w:bCs/>
                <w:color w:val="000000"/>
                <w:kern w:val="0"/>
                <w:lang w:eastAsia="en-GB"/>
                <w14:ligatures w14:val="none"/>
              </w:rPr>
            </w:pPr>
          </w:p>
        </w:tc>
        <w:tc>
          <w:tcPr>
            <w:tcW w:w="5245" w:type="dxa"/>
            <w:tcMar>
              <w:top w:w="100" w:type="dxa"/>
              <w:left w:w="100" w:type="dxa"/>
              <w:bottom w:w="100" w:type="dxa"/>
              <w:right w:w="100" w:type="dxa"/>
            </w:tcMar>
          </w:tcPr>
          <w:p w14:paraId="1B640285" w14:textId="77777777" w:rsidR="00D75E9C" w:rsidRDefault="00D75E9C" w:rsidP="00B6399F">
            <w:pPr>
              <w:spacing w:after="0" w:line="240" w:lineRule="auto"/>
              <w:contextualSpacing/>
              <w:rPr>
                <w:rStyle w:val="Strong"/>
                <w:rFonts w:cstheme="minorHAnsi"/>
                <w:b w:val="0"/>
                <w:bCs w:val="0"/>
                <w:color w:val="000000" w:themeColor="text1"/>
                <w:spacing w:val="5"/>
              </w:rPr>
            </w:pPr>
            <w:r w:rsidRPr="00634420">
              <w:rPr>
                <w:rStyle w:val="Strong"/>
                <w:rFonts w:cstheme="minorHAnsi"/>
                <w:b w:val="0"/>
                <w:bCs w:val="0"/>
                <w:i/>
                <w:iCs/>
                <w:color w:val="000000" w:themeColor="text1"/>
                <w:spacing w:val="5"/>
              </w:rPr>
              <w:t>Mental Health Foundation:</w:t>
            </w:r>
            <w:r w:rsidRPr="00634420">
              <w:rPr>
                <w:rStyle w:val="Strong"/>
                <w:rFonts w:cstheme="minorHAnsi"/>
                <w:b w:val="0"/>
                <w:bCs w:val="0"/>
                <w:color w:val="000000" w:themeColor="text1"/>
                <w:spacing w:val="5"/>
              </w:rPr>
              <w:t xml:space="preserve"> Explains self-harm, eating disorders, death or bereavement, personality disorders, anxiety, depression and substance abuse or addiction (which may include mentions of alcohol or drug use). Please read with care.</w:t>
            </w:r>
          </w:p>
          <w:p w14:paraId="0AAE254B" w14:textId="7A31288D" w:rsidR="00D75E9C" w:rsidRPr="00634420" w:rsidRDefault="00D75E9C" w:rsidP="00B6399F">
            <w:pPr>
              <w:spacing w:after="0" w:line="240" w:lineRule="auto"/>
              <w:contextualSpacing/>
              <w:rPr>
                <w:rFonts w:eastAsia="Times New Roman" w:cstheme="minorHAnsi"/>
                <w:b/>
                <w:bCs/>
                <w:color w:val="000000" w:themeColor="text1"/>
                <w:kern w:val="0"/>
                <w:lang w:eastAsia="en-GB"/>
                <w14:ligatures w14:val="none"/>
              </w:rPr>
            </w:pPr>
          </w:p>
        </w:tc>
        <w:tc>
          <w:tcPr>
            <w:tcW w:w="5017" w:type="dxa"/>
            <w:tcMar>
              <w:top w:w="100" w:type="dxa"/>
              <w:left w:w="100" w:type="dxa"/>
              <w:bottom w:w="100" w:type="dxa"/>
              <w:right w:w="100" w:type="dxa"/>
            </w:tcMar>
          </w:tcPr>
          <w:p w14:paraId="55D9641E" w14:textId="54EE0D7E" w:rsidR="00D75E9C" w:rsidRPr="00634420" w:rsidRDefault="00D75E9C" w:rsidP="00B6399F">
            <w:pPr>
              <w:spacing w:after="0" w:line="240" w:lineRule="auto"/>
              <w:contextualSpacing/>
              <w:rPr>
                <w:rFonts w:eastAsia="Times New Roman" w:cstheme="minorHAnsi"/>
                <w:kern w:val="0"/>
                <w:lang w:eastAsia="en-GB"/>
                <w14:ligatures w14:val="none"/>
              </w:rPr>
            </w:pPr>
            <w:hyperlink r:id="rId21" w:history="1">
              <w:r w:rsidRPr="00634420">
                <w:rPr>
                  <w:rStyle w:val="Hyperlink"/>
                  <w:rFonts w:cstheme="minorHAnsi"/>
                </w:rPr>
                <w:t>The truth about self-harm | Mental Health Foundation</w:t>
              </w:r>
            </w:hyperlink>
          </w:p>
        </w:tc>
      </w:tr>
      <w:tr w:rsidR="00D75E9C" w:rsidRPr="00634420" w14:paraId="6625BD10" w14:textId="77777777" w:rsidTr="008E09A3">
        <w:trPr>
          <w:trHeight w:val="107"/>
        </w:trPr>
        <w:tc>
          <w:tcPr>
            <w:tcW w:w="3681" w:type="dxa"/>
            <w:vMerge/>
            <w:tcMar>
              <w:top w:w="100" w:type="dxa"/>
              <w:left w:w="100" w:type="dxa"/>
              <w:bottom w:w="100" w:type="dxa"/>
              <w:right w:w="100" w:type="dxa"/>
            </w:tcMar>
          </w:tcPr>
          <w:p w14:paraId="08AE2FEE" w14:textId="159AA4B7" w:rsidR="00D75E9C" w:rsidRPr="00634420" w:rsidRDefault="00D75E9C" w:rsidP="00B6399F">
            <w:pPr>
              <w:spacing w:after="0" w:line="240" w:lineRule="auto"/>
              <w:contextualSpacing/>
              <w:rPr>
                <w:rFonts w:eastAsia="Times New Roman" w:cstheme="minorHAnsi"/>
                <w:b/>
                <w:bCs/>
                <w:color w:val="000000"/>
                <w:kern w:val="0"/>
                <w:lang w:eastAsia="en-GB"/>
                <w14:ligatures w14:val="none"/>
              </w:rPr>
            </w:pPr>
          </w:p>
        </w:tc>
        <w:tc>
          <w:tcPr>
            <w:tcW w:w="5245" w:type="dxa"/>
            <w:tcMar>
              <w:top w:w="100" w:type="dxa"/>
              <w:left w:w="100" w:type="dxa"/>
              <w:bottom w:w="100" w:type="dxa"/>
              <w:right w:w="100" w:type="dxa"/>
            </w:tcMar>
          </w:tcPr>
          <w:p w14:paraId="7522C9DF" w14:textId="77777777" w:rsidR="00D75E9C" w:rsidRDefault="00D75E9C" w:rsidP="00B6399F">
            <w:pPr>
              <w:spacing w:after="0" w:line="240" w:lineRule="auto"/>
              <w:contextualSpacing/>
              <w:rPr>
                <w:rFonts w:cstheme="minorHAnsi"/>
                <w:bCs/>
              </w:rPr>
            </w:pPr>
            <w:r w:rsidRPr="00634420">
              <w:rPr>
                <w:rFonts w:cstheme="minorHAnsi"/>
                <w:bCs/>
              </w:rPr>
              <w:t>TESS (Telephone and email support for self-harm) Provide support for girls and young women up to the age of 25 who are engaging in self-harm behaviour. They provide email and text support.</w:t>
            </w:r>
          </w:p>
          <w:p w14:paraId="1D717955" w14:textId="5A6FFE82" w:rsidR="00D75E9C" w:rsidRPr="00634420" w:rsidRDefault="00D75E9C" w:rsidP="00B6399F">
            <w:pPr>
              <w:spacing w:after="0" w:line="240" w:lineRule="auto"/>
              <w:contextualSpacing/>
              <w:rPr>
                <w:rStyle w:val="Strong"/>
                <w:rFonts w:cstheme="minorHAnsi"/>
                <w:b w:val="0"/>
              </w:rPr>
            </w:pPr>
          </w:p>
        </w:tc>
        <w:tc>
          <w:tcPr>
            <w:tcW w:w="5017" w:type="dxa"/>
            <w:tcMar>
              <w:top w:w="100" w:type="dxa"/>
              <w:left w:w="100" w:type="dxa"/>
              <w:bottom w:w="100" w:type="dxa"/>
              <w:right w:w="100" w:type="dxa"/>
            </w:tcMar>
          </w:tcPr>
          <w:p w14:paraId="25486A60" w14:textId="6A7A09E6" w:rsidR="00D75E9C" w:rsidRPr="00634420" w:rsidRDefault="00D75E9C" w:rsidP="00B6399F">
            <w:pPr>
              <w:spacing w:after="0" w:line="240" w:lineRule="auto"/>
              <w:contextualSpacing/>
              <w:rPr>
                <w:rFonts w:cstheme="minorHAnsi"/>
              </w:rPr>
            </w:pPr>
            <w:hyperlink r:id="rId22" w:history="1">
              <w:r w:rsidRPr="00634420">
                <w:rPr>
                  <w:rStyle w:val="Hyperlink"/>
                  <w:rFonts w:cstheme="minorHAnsi"/>
                  <w:bCs/>
                </w:rPr>
                <w:t>http://www.selfinjurysupport.org.uk/tess-text-and-email-support-service</w:t>
              </w:r>
            </w:hyperlink>
          </w:p>
        </w:tc>
      </w:tr>
      <w:tr w:rsidR="00D75E9C" w:rsidRPr="00634420" w14:paraId="3132289A" w14:textId="77777777" w:rsidTr="008E09A3">
        <w:trPr>
          <w:trHeight w:val="107"/>
        </w:trPr>
        <w:tc>
          <w:tcPr>
            <w:tcW w:w="3681" w:type="dxa"/>
            <w:vMerge/>
            <w:tcMar>
              <w:top w:w="100" w:type="dxa"/>
              <w:left w:w="100" w:type="dxa"/>
              <w:bottom w:w="100" w:type="dxa"/>
              <w:right w:w="100" w:type="dxa"/>
            </w:tcMar>
          </w:tcPr>
          <w:p w14:paraId="168BE918" w14:textId="7E1D876B" w:rsidR="00D75E9C" w:rsidRPr="00634420" w:rsidRDefault="00D75E9C" w:rsidP="00B6399F">
            <w:pPr>
              <w:spacing w:after="0" w:line="240" w:lineRule="auto"/>
              <w:contextualSpacing/>
              <w:rPr>
                <w:rFonts w:cstheme="minorHAnsi"/>
                <w:bCs/>
              </w:rPr>
            </w:pPr>
          </w:p>
        </w:tc>
        <w:tc>
          <w:tcPr>
            <w:tcW w:w="5245" w:type="dxa"/>
            <w:tcMar>
              <w:top w:w="100" w:type="dxa"/>
              <w:left w:w="100" w:type="dxa"/>
              <w:bottom w:w="100" w:type="dxa"/>
              <w:right w:w="100" w:type="dxa"/>
            </w:tcMar>
          </w:tcPr>
          <w:p w14:paraId="79C2BF98" w14:textId="22F3EC08" w:rsidR="00D75E9C" w:rsidRDefault="00D75E9C" w:rsidP="00B6399F">
            <w:pPr>
              <w:spacing w:after="0" w:line="240" w:lineRule="auto"/>
              <w:contextualSpacing/>
              <w:rPr>
                <w:rFonts w:cstheme="minorHAnsi"/>
                <w:bCs/>
              </w:rPr>
            </w:pPr>
            <w:r w:rsidRPr="00634420">
              <w:rPr>
                <w:rFonts w:cstheme="minorHAnsi"/>
                <w:bCs/>
                <w:i/>
                <w:iCs/>
              </w:rPr>
              <w:t>Harmless</w:t>
            </w:r>
            <w:r w:rsidRPr="00634420">
              <w:rPr>
                <w:rFonts w:cstheme="minorHAnsi"/>
                <w:bCs/>
              </w:rPr>
              <w:t>: provide support for people who suffer from self</w:t>
            </w:r>
            <w:r>
              <w:rPr>
                <w:rFonts w:cstheme="minorHAnsi"/>
                <w:bCs/>
              </w:rPr>
              <w:t>-</w:t>
            </w:r>
            <w:r w:rsidRPr="00634420">
              <w:rPr>
                <w:rFonts w:cstheme="minorHAnsi"/>
                <w:bCs/>
              </w:rPr>
              <w:t xml:space="preserve">harm. </w:t>
            </w:r>
          </w:p>
          <w:p w14:paraId="1079ED74" w14:textId="4DE11AF7" w:rsidR="00D75E9C" w:rsidRPr="00634420" w:rsidRDefault="00D75E9C" w:rsidP="00B6399F">
            <w:pPr>
              <w:spacing w:after="0" w:line="240" w:lineRule="auto"/>
              <w:contextualSpacing/>
              <w:rPr>
                <w:rFonts w:cstheme="minorHAnsi"/>
                <w:bCs/>
              </w:rPr>
            </w:pPr>
          </w:p>
        </w:tc>
        <w:tc>
          <w:tcPr>
            <w:tcW w:w="5017" w:type="dxa"/>
            <w:tcMar>
              <w:top w:w="100" w:type="dxa"/>
              <w:left w:w="100" w:type="dxa"/>
              <w:bottom w:w="100" w:type="dxa"/>
              <w:right w:w="100" w:type="dxa"/>
            </w:tcMar>
          </w:tcPr>
          <w:p w14:paraId="3097234E" w14:textId="7B73DB93" w:rsidR="00D75E9C" w:rsidRPr="00634420" w:rsidRDefault="00D75E9C" w:rsidP="00B6399F">
            <w:pPr>
              <w:spacing w:after="0" w:line="240" w:lineRule="auto"/>
              <w:contextualSpacing/>
              <w:rPr>
                <w:rFonts w:cstheme="minorHAnsi"/>
                <w:bCs/>
              </w:rPr>
            </w:pPr>
            <w:hyperlink r:id="rId23" w:history="1">
              <w:r w:rsidRPr="00634420">
                <w:rPr>
                  <w:rStyle w:val="Hyperlink"/>
                  <w:rFonts w:cstheme="minorHAnsi"/>
                  <w:bCs/>
                </w:rPr>
                <w:t>http://www.harmless.org.uk/</w:t>
              </w:r>
            </w:hyperlink>
          </w:p>
        </w:tc>
      </w:tr>
      <w:tr w:rsidR="00D75E9C" w:rsidRPr="00634420" w14:paraId="6C9D5EC1" w14:textId="77777777" w:rsidTr="008E09A3">
        <w:trPr>
          <w:trHeight w:val="107"/>
        </w:trPr>
        <w:tc>
          <w:tcPr>
            <w:tcW w:w="3681" w:type="dxa"/>
            <w:vMerge/>
            <w:tcMar>
              <w:top w:w="100" w:type="dxa"/>
              <w:left w:w="100" w:type="dxa"/>
              <w:bottom w:w="100" w:type="dxa"/>
              <w:right w:w="100" w:type="dxa"/>
            </w:tcMar>
          </w:tcPr>
          <w:p w14:paraId="61729864" w14:textId="5342E0CA" w:rsidR="00D75E9C" w:rsidRPr="001F20DD" w:rsidRDefault="00D75E9C" w:rsidP="00B6399F">
            <w:pPr>
              <w:spacing w:after="0" w:line="240" w:lineRule="auto"/>
              <w:contextualSpacing/>
              <w:rPr>
                <w:rFonts w:cstheme="minorHAnsi"/>
                <w:b/>
              </w:rPr>
            </w:pPr>
          </w:p>
        </w:tc>
        <w:tc>
          <w:tcPr>
            <w:tcW w:w="5245" w:type="dxa"/>
            <w:tcMar>
              <w:top w:w="100" w:type="dxa"/>
              <w:left w:w="100" w:type="dxa"/>
              <w:bottom w:w="100" w:type="dxa"/>
              <w:right w:w="100" w:type="dxa"/>
            </w:tcMar>
          </w:tcPr>
          <w:p w14:paraId="044D2613" w14:textId="20F428D0" w:rsidR="00D75E9C" w:rsidRPr="001F20DD" w:rsidRDefault="00D75E9C" w:rsidP="001F20DD">
            <w:r>
              <w:t xml:space="preserve">Young Minds offer a free, </w:t>
            </w:r>
            <w:proofErr w:type="gramStart"/>
            <w:r>
              <w:t>24 hour</w:t>
            </w:r>
            <w:proofErr w:type="gramEnd"/>
            <w:r>
              <w:t>, text service.</w:t>
            </w:r>
            <w:r>
              <w:t xml:space="preserve"> </w:t>
            </w:r>
            <w:r>
              <w:t>Useful tool if YP wants to reach out without speaking to someone</w:t>
            </w:r>
            <w:r>
              <w:t>.</w:t>
            </w:r>
          </w:p>
        </w:tc>
        <w:tc>
          <w:tcPr>
            <w:tcW w:w="5017" w:type="dxa"/>
            <w:tcMar>
              <w:top w:w="100" w:type="dxa"/>
              <w:left w:w="100" w:type="dxa"/>
              <w:bottom w:w="100" w:type="dxa"/>
              <w:right w:w="100" w:type="dxa"/>
            </w:tcMar>
          </w:tcPr>
          <w:p w14:paraId="1EBA500A" w14:textId="7AB1E9FE" w:rsidR="00D75E9C" w:rsidRPr="00634420" w:rsidRDefault="00D75E9C" w:rsidP="00B6399F">
            <w:pPr>
              <w:spacing w:after="0" w:line="240" w:lineRule="auto"/>
              <w:contextualSpacing/>
              <w:rPr>
                <w:rFonts w:cstheme="minorHAnsi"/>
              </w:rPr>
            </w:pPr>
            <w:r>
              <w:t>Text ’YM’ to 85258</w:t>
            </w:r>
            <w:r>
              <w:t>.</w:t>
            </w:r>
          </w:p>
        </w:tc>
      </w:tr>
      <w:tr w:rsidR="00D75E9C" w:rsidRPr="00634420" w14:paraId="4B7C6B76" w14:textId="77777777" w:rsidTr="008E09A3">
        <w:trPr>
          <w:trHeight w:val="107"/>
        </w:trPr>
        <w:tc>
          <w:tcPr>
            <w:tcW w:w="3681" w:type="dxa"/>
            <w:vMerge/>
            <w:tcMar>
              <w:top w:w="100" w:type="dxa"/>
              <w:left w:w="100" w:type="dxa"/>
              <w:bottom w:w="100" w:type="dxa"/>
              <w:right w:w="100" w:type="dxa"/>
            </w:tcMar>
          </w:tcPr>
          <w:p w14:paraId="5358E25C" w14:textId="22EEC437" w:rsidR="00D75E9C" w:rsidRPr="001F20DD" w:rsidRDefault="00D75E9C" w:rsidP="001F20DD">
            <w:pPr>
              <w:spacing w:after="0" w:line="240" w:lineRule="auto"/>
              <w:contextualSpacing/>
              <w:rPr>
                <w:rFonts w:cstheme="minorHAnsi"/>
                <w:b/>
              </w:rPr>
            </w:pPr>
          </w:p>
        </w:tc>
        <w:tc>
          <w:tcPr>
            <w:tcW w:w="5245" w:type="dxa"/>
            <w:tcMar>
              <w:top w:w="100" w:type="dxa"/>
              <w:left w:w="100" w:type="dxa"/>
              <w:bottom w:w="100" w:type="dxa"/>
              <w:right w:w="100" w:type="dxa"/>
            </w:tcMar>
          </w:tcPr>
          <w:p w14:paraId="13F0B7CB" w14:textId="5843AD63" w:rsidR="00D75E9C" w:rsidRDefault="00D75E9C" w:rsidP="001F20DD">
            <w:r w:rsidRPr="001F20DD">
              <w:rPr>
                <w:rFonts w:cstheme="minorHAnsi"/>
                <w:b/>
                <w:bCs/>
                <w:color w:val="333333"/>
                <w:shd w:val="clear" w:color="auto" w:fill="FFFFFF"/>
              </w:rPr>
              <w:t>Urge surfing</w:t>
            </w:r>
            <w:r w:rsidRPr="00B6399F">
              <w:rPr>
                <w:rFonts w:cstheme="minorHAnsi"/>
                <w:color w:val="333333"/>
                <w:shd w:val="clear" w:color="auto" w:fill="FFFFFF"/>
              </w:rPr>
              <w:t xml:space="preserve"> is a technique for managing one’s own unwanted behavio</w:t>
            </w:r>
            <w:r>
              <w:rPr>
                <w:rFonts w:cstheme="minorHAnsi"/>
                <w:color w:val="333333"/>
                <w:shd w:val="clear" w:color="auto" w:fill="FFFFFF"/>
              </w:rPr>
              <w:t>u</w:t>
            </w:r>
            <w:r w:rsidRPr="00B6399F">
              <w:rPr>
                <w:rFonts w:cstheme="minorHAnsi"/>
                <w:color w:val="333333"/>
                <w:shd w:val="clear" w:color="auto" w:fill="FFFFFF"/>
              </w:rPr>
              <w:t xml:space="preserve">rs. Rather than giving in to an urge, </w:t>
            </w:r>
            <w:r w:rsidRPr="00B6399F">
              <w:rPr>
                <w:rFonts w:cstheme="minorHAnsi"/>
                <w:color w:val="333333"/>
                <w:shd w:val="clear" w:color="auto" w:fill="FFFFFF"/>
              </w:rPr>
              <w:lastRenderedPageBreak/>
              <w:t>a person learns to ride it out, like a surfer riding a wave. After a short time, the urge will pass on its own.</w:t>
            </w:r>
          </w:p>
        </w:tc>
        <w:tc>
          <w:tcPr>
            <w:tcW w:w="5017" w:type="dxa"/>
            <w:tcMar>
              <w:top w:w="100" w:type="dxa"/>
              <w:left w:w="100" w:type="dxa"/>
              <w:bottom w:w="100" w:type="dxa"/>
              <w:right w:w="100" w:type="dxa"/>
            </w:tcMar>
          </w:tcPr>
          <w:p w14:paraId="14C7AE75" w14:textId="375F849C" w:rsidR="00D75E9C" w:rsidRDefault="00D75E9C" w:rsidP="001F20DD">
            <w:pPr>
              <w:spacing w:after="0" w:line="240" w:lineRule="auto"/>
              <w:contextualSpacing/>
            </w:pPr>
            <w:hyperlink r:id="rId24" w:history="1">
              <w:r w:rsidRPr="00B6399F">
                <w:rPr>
                  <w:rStyle w:val="Hyperlink"/>
                  <w:rFonts w:cstheme="minorHAnsi"/>
                </w:rPr>
                <w:t>Urge Surfing: Distress Tolerance Skill | Worksheet | Therapist Aid</w:t>
              </w:r>
            </w:hyperlink>
          </w:p>
        </w:tc>
      </w:tr>
      <w:tr w:rsidR="00D75E9C" w:rsidRPr="00634420" w14:paraId="1598D6D0" w14:textId="77777777" w:rsidTr="008E09A3">
        <w:trPr>
          <w:trHeight w:val="107"/>
        </w:trPr>
        <w:tc>
          <w:tcPr>
            <w:tcW w:w="3681" w:type="dxa"/>
            <w:vMerge/>
            <w:tcMar>
              <w:top w:w="100" w:type="dxa"/>
              <w:left w:w="100" w:type="dxa"/>
              <w:bottom w:w="100" w:type="dxa"/>
              <w:right w:w="100" w:type="dxa"/>
            </w:tcMar>
          </w:tcPr>
          <w:p w14:paraId="4C29E862" w14:textId="3CEA40F5" w:rsidR="00D75E9C" w:rsidRPr="001F20DD" w:rsidRDefault="00D75E9C" w:rsidP="001F20DD">
            <w:pPr>
              <w:spacing w:after="0" w:line="240" w:lineRule="auto"/>
              <w:contextualSpacing/>
              <w:rPr>
                <w:rFonts w:cstheme="minorHAnsi"/>
                <w:b/>
              </w:rPr>
            </w:pPr>
          </w:p>
        </w:tc>
        <w:tc>
          <w:tcPr>
            <w:tcW w:w="5245" w:type="dxa"/>
            <w:tcMar>
              <w:top w:w="100" w:type="dxa"/>
              <w:left w:w="100" w:type="dxa"/>
              <w:bottom w:w="100" w:type="dxa"/>
              <w:right w:w="100" w:type="dxa"/>
            </w:tcMar>
          </w:tcPr>
          <w:p w14:paraId="5021E2BD" w14:textId="77777777" w:rsidR="00D75E9C" w:rsidRDefault="00D75E9C" w:rsidP="001F20DD">
            <w:pPr>
              <w:spacing w:after="0" w:line="240" w:lineRule="auto"/>
              <w:contextualSpacing/>
              <w:rPr>
                <w:rFonts w:cstheme="minorHAnsi"/>
                <w:color w:val="1A1A1A"/>
                <w:shd w:val="clear" w:color="auto" w:fill="FFFFFF"/>
              </w:rPr>
            </w:pPr>
            <w:r w:rsidRPr="001F20DD">
              <w:rPr>
                <w:rFonts w:cstheme="minorHAnsi"/>
                <w:b/>
                <w:bCs/>
                <w:color w:val="1A1A1A"/>
                <w:shd w:val="clear" w:color="auto" w:fill="FFFFFF"/>
              </w:rPr>
              <w:t>The TIPP skills</w:t>
            </w:r>
            <w:r w:rsidRPr="00B6399F">
              <w:rPr>
                <w:rFonts w:cstheme="minorHAnsi"/>
                <w:color w:val="1A1A1A"/>
                <w:shd w:val="clear" w:color="auto" w:fill="FFFFFF"/>
              </w:rPr>
              <w:t xml:space="preserve"> change your body chemistry to reduce feelings of being overwhelmed. These skills work </w:t>
            </w:r>
            <w:r w:rsidRPr="00B6399F">
              <w:rPr>
                <w:rFonts w:cstheme="minorHAnsi"/>
                <w:i/>
                <w:iCs/>
                <w:color w:val="1A1A1A"/>
                <w:bdr w:val="none" w:sz="0" w:space="0" w:color="auto" w:frame="1"/>
                <w:shd w:val="clear" w:color="auto" w:fill="FFFFFF"/>
              </w:rPr>
              <w:t>very</w:t>
            </w:r>
            <w:r w:rsidRPr="00B6399F">
              <w:rPr>
                <w:rFonts w:cstheme="minorHAnsi"/>
                <w:color w:val="1A1A1A"/>
                <w:shd w:val="clear" w:color="auto" w:fill="FFFFFF"/>
              </w:rPr>
              <w:t> fast to bring down the intensity of your emotions. They are easy to use and do not require a lot of thinking. There are four TIPP skills</w:t>
            </w:r>
            <w:r>
              <w:rPr>
                <w:rFonts w:cstheme="minorHAnsi"/>
                <w:color w:val="1A1A1A"/>
                <w:shd w:val="clear" w:color="auto" w:fill="FFFFFF"/>
              </w:rPr>
              <w:t xml:space="preserve"> – Temperature, Intense Exercise, Paced breathing, Progressive muscle relaxation.</w:t>
            </w:r>
          </w:p>
          <w:p w14:paraId="7EC4CF57" w14:textId="77777777" w:rsidR="00D75E9C" w:rsidRDefault="00D75E9C" w:rsidP="001F20DD"/>
        </w:tc>
        <w:tc>
          <w:tcPr>
            <w:tcW w:w="5017" w:type="dxa"/>
            <w:tcMar>
              <w:top w:w="100" w:type="dxa"/>
              <w:left w:w="100" w:type="dxa"/>
              <w:bottom w:w="100" w:type="dxa"/>
              <w:right w:w="100" w:type="dxa"/>
            </w:tcMar>
          </w:tcPr>
          <w:p w14:paraId="5F533158" w14:textId="3F044C45" w:rsidR="00D75E9C" w:rsidRDefault="00D75E9C" w:rsidP="001F20DD">
            <w:pPr>
              <w:spacing w:after="0" w:line="240" w:lineRule="auto"/>
              <w:contextualSpacing/>
            </w:pPr>
            <w:hyperlink r:id="rId25" w:history="1">
              <w:r>
                <w:rPr>
                  <w:rStyle w:val="Hyperlink"/>
                </w:rPr>
                <w:t>TIPP Skills | Mindful Teen</w:t>
              </w:r>
            </w:hyperlink>
          </w:p>
        </w:tc>
      </w:tr>
      <w:tr w:rsidR="00D75E9C" w:rsidRPr="00634420" w14:paraId="6AA04DC3" w14:textId="77777777" w:rsidTr="008E09A3">
        <w:trPr>
          <w:trHeight w:val="107"/>
        </w:trPr>
        <w:tc>
          <w:tcPr>
            <w:tcW w:w="3681" w:type="dxa"/>
            <w:vMerge/>
            <w:tcMar>
              <w:top w:w="100" w:type="dxa"/>
              <w:left w:w="100" w:type="dxa"/>
              <w:bottom w:w="100" w:type="dxa"/>
              <w:right w:w="100" w:type="dxa"/>
            </w:tcMar>
          </w:tcPr>
          <w:p w14:paraId="10FBC593" w14:textId="77777777" w:rsidR="00D75E9C" w:rsidRPr="001F20DD" w:rsidRDefault="00D75E9C" w:rsidP="001F20DD">
            <w:pPr>
              <w:spacing w:after="0" w:line="240" w:lineRule="auto"/>
              <w:contextualSpacing/>
              <w:rPr>
                <w:rFonts w:cstheme="minorHAnsi"/>
                <w:b/>
              </w:rPr>
            </w:pPr>
          </w:p>
        </w:tc>
        <w:tc>
          <w:tcPr>
            <w:tcW w:w="5245" w:type="dxa"/>
            <w:tcMar>
              <w:top w:w="100" w:type="dxa"/>
              <w:left w:w="100" w:type="dxa"/>
              <w:bottom w:w="100" w:type="dxa"/>
              <w:right w:w="100" w:type="dxa"/>
            </w:tcMar>
          </w:tcPr>
          <w:p w14:paraId="25D75EE9" w14:textId="620FCA24" w:rsidR="00D75E9C" w:rsidRPr="00D75E9C" w:rsidRDefault="00D75E9C" w:rsidP="001F20DD">
            <w:pPr>
              <w:spacing w:after="0" w:line="240" w:lineRule="auto"/>
              <w:contextualSpacing/>
              <w:rPr>
                <w:rFonts w:cstheme="minorHAnsi"/>
                <w:color w:val="1A1A1A"/>
                <w:shd w:val="clear" w:color="auto" w:fill="FFFFFF"/>
              </w:rPr>
            </w:pPr>
            <w:r w:rsidRPr="00D75E9C">
              <w:rPr>
                <w:rFonts w:cstheme="minorHAnsi"/>
                <w:color w:val="1A1A1A"/>
                <w:shd w:val="clear" w:color="auto" w:fill="FFFFFF"/>
              </w:rPr>
              <w:t>Self</w:t>
            </w:r>
            <w:r>
              <w:rPr>
                <w:rFonts w:cstheme="minorHAnsi"/>
                <w:color w:val="1A1A1A"/>
                <w:shd w:val="clear" w:color="auto" w:fill="FFFFFF"/>
              </w:rPr>
              <w:t>-</w:t>
            </w:r>
            <w:r w:rsidRPr="00D75E9C">
              <w:rPr>
                <w:rFonts w:cstheme="minorHAnsi"/>
                <w:color w:val="1A1A1A"/>
                <w:shd w:val="clear" w:color="auto" w:fill="FFFFFF"/>
              </w:rPr>
              <w:t xml:space="preserve">care </w:t>
            </w:r>
            <w:r>
              <w:rPr>
                <w:rFonts w:cstheme="minorHAnsi"/>
                <w:color w:val="1A1A1A"/>
                <w:shd w:val="clear" w:color="auto" w:fill="FFFFFF"/>
              </w:rPr>
              <w:t>–</w:t>
            </w:r>
            <w:r w:rsidRPr="00D75E9C">
              <w:rPr>
                <w:rFonts w:cstheme="minorHAnsi"/>
                <w:color w:val="1A1A1A"/>
                <w:shd w:val="clear" w:color="auto" w:fill="FFFFFF"/>
              </w:rPr>
              <w:t xml:space="preserve"> </w:t>
            </w:r>
            <w:r>
              <w:rPr>
                <w:rFonts w:cstheme="minorHAnsi"/>
                <w:color w:val="1A1A1A"/>
                <w:shd w:val="clear" w:color="auto" w:fill="FFFFFF"/>
              </w:rPr>
              <w:t>resources to enable the prioritisation of mental health and wellbeing</w:t>
            </w:r>
          </w:p>
        </w:tc>
        <w:tc>
          <w:tcPr>
            <w:tcW w:w="5017" w:type="dxa"/>
            <w:tcMar>
              <w:top w:w="100" w:type="dxa"/>
              <w:left w:w="100" w:type="dxa"/>
              <w:bottom w:w="100" w:type="dxa"/>
              <w:right w:w="100" w:type="dxa"/>
            </w:tcMar>
          </w:tcPr>
          <w:p w14:paraId="5260E790" w14:textId="15C4B362" w:rsidR="00D75E9C" w:rsidRDefault="00D75E9C" w:rsidP="001F20DD">
            <w:pPr>
              <w:spacing w:after="0" w:line="240" w:lineRule="auto"/>
              <w:contextualSpacing/>
            </w:pPr>
            <w:hyperlink r:id="rId26" w:history="1">
              <w:r>
                <w:rPr>
                  <w:rStyle w:val="Hyperlink"/>
                </w:rPr>
                <w:t>Self-care | Anna Freud</w:t>
              </w:r>
            </w:hyperlink>
          </w:p>
        </w:tc>
      </w:tr>
      <w:tr w:rsidR="00D75E9C" w:rsidRPr="00634420" w14:paraId="7C2E4809" w14:textId="77777777" w:rsidTr="008E09A3">
        <w:trPr>
          <w:trHeight w:val="107"/>
        </w:trPr>
        <w:tc>
          <w:tcPr>
            <w:tcW w:w="3681" w:type="dxa"/>
            <w:tcMar>
              <w:top w:w="100" w:type="dxa"/>
              <w:left w:w="100" w:type="dxa"/>
              <w:bottom w:w="100" w:type="dxa"/>
              <w:right w:w="100" w:type="dxa"/>
            </w:tcMar>
          </w:tcPr>
          <w:p w14:paraId="59714F6D" w14:textId="2F82C5E7" w:rsidR="00D75E9C" w:rsidRPr="00D75E9C" w:rsidRDefault="00D75E9C" w:rsidP="001F20DD">
            <w:pPr>
              <w:spacing w:after="0" w:line="240" w:lineRule="auto"/>
              <w:contextualSpacing/>
              <w:rPr>
                <w:rFonts w:cstheme="minorHAnsi"/>
                <w:bCs/>
              </w:rPr>
            </w:pPr>
            <w:r w:rsidRPr="00D75E9C">
              <w:rPr>
                <w:rFonts w:cstheme="minorHAnsi"/>
                <w:bCs/>
              </w:rPr>
              <w:t xml:space="preserve">Useful contacts for </w:t>
            </w:r>
            <w:proofErr w:type="gramStart"/>
            <w:r w:rsidRPr="00D75E9C">
              <w:rPr>
                <w:rFonts w:cstheme="minorHAnsi"/>
                <w:bCs/>
              </w:rPr>
              <w:t>11-18 year olds</w:t>
            </w:r>
            <w:proofErr w:type="gramEnd"/>
          </w:p>
        </w:tc>
        <w:tc>
          <w:tcPr>
            <w:tcW w:w="5245" w:type="dxa"/>
            <w:tcMar>
              <w:top w:w="100" w:type="dxa"/>
              <w:left w:w="100" w:type="dxa"/>
              <w:bottom w:w="100" w:type="dxa"/>
              <w:right w:w="100" w:type="dxa"/>
            </w:tcMar>
          </w:tcPr>
          <w:p w14:paraId="6B00FD1C" w14:textId="51909C1D" w:rsidR="00D75E9C" w:rsidRPr="00D75E9C" w:rsidRDefault="00D75E9C" w:rsidP="001F20DD">
            <w:pPr>
              <w:spacing w:after="0" w:line="240" w:lineRule="auto"/>
              <w:contextualSpacing/>
              <w:rPr>
                <w:rFonts w:cstheme="minorHAnsi"/>
                <w:color w:val="1A1A1A"/>
                <w:shd w:val="clear" w:color="auto" w:fill="FFFFFF"/>
              </w:rPr>
            </w:pPr>
            <w:r w:rsidRPr="00D75E9C">
              <w:rPr>
                <w:rFonts w:cstheme="minorHAnsi"/>
              </w:rPr>
              <w:t xml:space="preserve">If you're 11-18 years old, this page lists organisations and services that can offer you support and information. </w:t>
            </w:r>
            <w:proofErr w:type="gramStart"/>
            <w:r w:rsidRPr="00D75E9C">
              <w:rPr>
                <w:rFonts w:cstheme="minorHAnsi"/>
              </w:rPr>
              <w:t>All of</w:t>
            </w:r>
            <w:proofErr w:type="gramEnd"/>
            <w:r w:rsidRPr="00D75E9C">
              <w:rPr>
                <w:rFonts w:cstheme="minorHAnsi"/>
              </w:rPr>
              <w:t xml:space="preserve"> the contact numbers listed here are helplines, unless we've noted what they're for instead.</w:t>
            </w:r>
          </w:p>
        </w:tc>
        <w:tc>
          <w:tcPr>
            <w:tcW w:w="5017" w:type="dxa"/>
            <w:tcMar>
              <w:top w:w="100" w:type="dxa"/>
              <w:left w:w="100" w:type="dxa"/>
              <w:bottom w:w="100" w:type="dxa"/>
              <w:right w:w="100" w:type="dxa"/>
            </w:tcMar>
          </w:tcPr>
          <w:p w14:paraId="1FFB0652" w14:textId="02BF3FB9" w:rsidR="00D75E9C" w:rsidRDefault="00D75E9C" w:rsidP="001F20DD">
            <w:pPr>
              <w:spacing w:after="0" w:line="240" w:lineRule="auto"/>
              <w:contextualSpacing/>
            </w:pPr>
            <w:hyperlink r:id="rId27" w:history="1">
              <w:r>
                <w:rPr>
                  <w:rStyle w:val="Hyperlink"/>
                </w:rPr>
                <w:t xml:space="preserve">Useful contacts - </w:t>
              </w:r>
              <w:proofErr w:type="gramStart"/>
              <w:r>
                <w:rPr>
                  <w:rStyle w:val="Hyperlink"/>
                </w:rPr>
                <w:t>11-18 year</w:t>
              </w:r>
              <w:proofErr w:type="gramEnd"/>
              <w:r>
                <w:rPr>
                  <w:rStyle w:val="Hyperlink"/>
                </w:rPr>
                <w:t xml:space="preserve"> old's mental health - Mind</w:t>
              </w:r>
            </w:hyperlink>
          </w:p>
        </w:tc>
      </w:tr>
      <w:tr w:rsidR="00D75E9C" w:rsidRPr="00634420" w14:paraId="1FFF70E2" w14:textId="77777777" w:rsidTr="008E09A3">
        <w:trPr>
          <w:trHeight w:val="107"/>
        </w:trPr>
        <w:tc>
          <w:tcPr>
            <w:tcW w:w="3681" w:type="dxa"/>
            <w:tcMar>
              <w:top w:w="100" w:type="dxa"/>
              <w:left w:w="100" w:type="dxa"/>
              <w:bottom w:w="100" w:type="dxa"/>
              <w:right w:w="100" w:type="dxa"/>
            </w:tcMar>
          </w:tcPr>
          <w:p w14:paraId="51E3F085" w14:textId="4D316164" w:rsidR="00D75E9C" w:rsidRPr="00D75E9C" w:rsidRDefault="00D75E9C" w:rsidP="001F20DD">
            <w:pPr>
              <w:spacing w:after="0" w:line="240" w:lineRule="auto"/>
              <w:contextualSpacing/>
              <w:rPr>
                <w:rFonts w:cstheme="minorHAnsi"/>
                <w:bCs/>
              </w:rPr>
            </w:pPr>
            <w:r>
              <w:rPr>
                <w:rFonts w:cstheme="minorHAnsi"/>
                <w:bCs/>
              </w:rPr>
              <w:t xml:space="preserve">CAMHS resources </w:t>
            </w:r>
            <w:proofErr w:type="spellStart"/>
            <w:r>
              <w:rPr>
                <w:rFonts w:cstheme="minorHAnsi"/>
                <w:bCs/>
              </w:rPr>
              <w:t>donwloads</w:t>
            </w:r>
            <w:proofErr w:type="spellEnd"/>
          </w:p>
        </w:tc>
        <w:tc>
          <w:tcPr>
            <w:tcW w:w="5245" w:type="dxa"/>
            <w:tcMar>
              <w:top w:w="100" w:type="dxa"/>
              <w:left w:w="100" w:type="dxa"/>
              <w:bottom w:w="100" w:type="dxa"/>
              <w:right w:w="100" w:type="dxa"/>
            </w:tcMar>
          </w:tcPr>
          <w:p w14:paraId="308F0831" w14:textId="3E0A9169" w:rsidR="00D75E9C" w:rsidRPr="00D75E9C" w:rsidRDefault="00D75E9C" w:rsidP="001F20DD">
            <w:pPr>
              <w:spacing w:after="0" w:line="240" w:lineRule="auto"/>
              <w:contextualSpacing/>
              <w:rPr>
                <w:rFonts w:cstheme="minorHAnsi"/>
              </w:rPr>
            </w:pPr>
            <w:r w:rsidRPr="00D75E9C">
              <w:rPr>
                <w:rFonts w:cstheme="minorHAnsi"/>
                <w:spacing w:val="7"/>
              </w:rPr>
              <w:t xml:space="preserve">This is a collection of downloadable self-help guides that we really </w:t>
            </w:r>
            <w:proofErr w:type="gramStart"/>
            <w:r w:rsidRPr="00D75E9C">
              <w:rPr>
                <w:rFonts w:cstheme="minorHAnsi"/>
                <w:spacing w:val="7"/>
              </w:rPr>
              <w:t>like</w:t>
            </w:r>
            <w:proofErr w:type="gramEnd"/>
            <w:r w:rsidRPr="00D75E9C">
              <w:rPr>
                <w:rFonts w:cstheme="minorHAnsi"/>
                <w:spacing w:val="7"/>
              </w:rPr>
              <w:t xml:space="preserve"> and hope may be useful to you. Some are aimed at adults but the ideas and suggestions in them can still be relevant for young people and parents.</w:t>
            </w:r>
          </w:p>
        </w:tc>
        <w:tc>
          <w:tcPr>
            <w:tcW w:w="5017" w:type="dxa"/>
            <w:tcMar>
              <w:top w:w="100" w:type="dxa"/>
              <w:left w:w="100" w:type="dxa"/>
              <w:bottom w:w="100" w:type="dxa"/>
              <w:right w:w="100" w:type="dxa"/>
            </w:tcMar>
          </w:tcPr>
          <w:p w14:paraId="7A3A0C86" w14:textId="5D4CF139" w:rsidR="00D75E9C" w:rsidRDefault="00D75E9C" w:rsidP="001F20DD">
            <w:pPr>
              <w:spacing w:after="0" w:line="240" w:lineRule="auto"/>
              <w:contextualSpacing/>
            </w:pPr>
            <w:hyperlink r:id="rId28" w:history="1">
              <w:r>
                <w:rPr>
                  <w:rStyle w:val="Hyperlink"/>
                </w:rPr>
                <w:t>DOWNLOADS | CAMHS Resources (camhs-resources.co.uk)</w:t>
              </w:r>
            </w:hyperlink>
          </w:p>
        </w:tc>
      </w:tr>
      <w:tr w:rsidR="001F20DD" w:rsidRPr="00634420" w14:paraId="3C998F51" w14:textId="77777777" w:rsidTr="008E09A3">
        <w:trPr>
          <w:trHeight w:val="125"/>
        </w:trPr>
        <w:tc>
          <w:tcPr>
            <w:tcW w:w="13943" w:type="dxa"/>
            <w:gridSpan w:val="3"/>
            <w:shd w:val="clear" w:color="auto" w:fill="D9E2F3" w:themeFill="accent1" w:themeFillTint="33"/>
            <w:tcMar>
              <w:top w:w="100" w:type="dxa"/>
              <w:left w:w="100" w:type="dxa"/>
              <w:bottom w:w="100" w:type="dxa"/>
              <w:right w:w="100" w:type="dxa"/>
            </w:tcMar>
          </w:tcPr>
          <w:p w14:paraId="40E21702" w14:textId="6D3B6CE1"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b/>
                <w:bCs/>
                <w:color w:val="000000"/>
                <w:kern w:val="0"/>
                <w:lang w:eastAsia="en-GB"/>
                <w14:ligatures w14:val="none"/>
              </w:rPr>
              <w:t>Support for parents</w:t>
            </w:r>
          </w:p>
        </w:tc>
      </w:tr>
      <w:tr w:rsidR="001F20DD" w:rsidRPr="00634420" w14:paraId="7E4A60D7" w14:textId="77777777" w:rsidTr="008E09A3">
        <w:trPr>
          <w:trHeight w:val="125"/>
        </w:trPr>
        <w:tc>
          <w:tcPr>
            <w:tcW w:w="3681" w:type="dxa"/>
            <w:tcMar>
              <w:top w:w="100" w:type="dxa"/>
              <w:left w:w="100" w:type="dxa"/>
              <w:bottom w:w="100" w:type="dxa"/>
              <w:right w:w="100" w:type="dxa"/>
            </w:tcMar>
          </w:tcPr>
          <w:p w14:paraId="7158F563" w14:textId="7DEF5723"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Style w:val="ui-provider"/>
                <w:rFonts w:cstheme="minorHAnsi"/>
              </w:rPr>
              <w:t>Hope Day Service</w:t>
            </w:r>
          </w:p>
        </w:tc>
        <w:tc>
          <w:tcPr>
            <w:tcW w:w="5245" w:type="dxa"/>
            <w:tcMar>
              <w:top w:w="100" w:type="dxa"/>
              <w:left w:w="100" w:type="dxa"/>
              <w:bottom w:w="100" w:type="dxa"/>
              <w:right w:w="100" w:type="dxa"/>
            </w:tcMar>
          </w:tcPr>
          <w:p w14:paraId="25D102BE" w14:textId="716AE5D2" w:rsidR="001F20DD" w:rsidRDefault="001F20DD" w:rsidP="001F20DD">
            <w:pPr>
              <w:spacing w:after="0" w:line="240" w:lineRule="auto"/>
              <w:contextualSpacing/>
              <w:rPr>
                <w:rStyle w:val="ui-provider"/>
                <w:rFonts w:cstheme="minorHAnsi"/>
              </w:rPr>
            </w:pPr>
            <w:r w:rsidRPr="00634420">
              <w:rPr>
                <w:rStyle w:val="ui-provider"/>
                <w:rFonts w:cstheme="minorHAnsi"/>
              </w:rPr>
              <w:t>Offer a fortnightly online parent support forum open to ANY Surrey parent, they cover a wide range of topics</w:t>
            </w:r>
            <w:r>
              <w:rPr>
                <w:rStyle w:val="ui-provider"/>
                <w:rFonts w:cstheme="minorHAnsi"/>
              </w:rPr>
              <w:t>,</w:t>
            </w:r>
            <w:r w:rsidRPr="00634420">
              <w:rPr>
                <w:rStyle w:val="ui-provider"/>
                <w:rFonts w:cstheme="minorHAnsi"/>
              </w:rPr>
              <w:t xml:space="preserve"> inc</w:t>
            </w:r>
            <w:r>
              <w:rPr>
                <w:rStyle w:val="ui-provider"/>
                <w:rFonts w:cstheme="minorHAnsi"/>
              </w:rPr>
              <w:t>luding</w:t>
            </w:r>
            <w:r w:rsidRPr="00634420">
              <w:rPr>
                <w:rStyle w:val="ui-provider"/>
                <w:rFonts w:cstheme="minorHAnsi"/>
              </w:rPr>
              <w:t xml:space="preserve"> </w:t>
            </w:r>
            <w:r w:rsidRPr="00634420">
              <w:rPr>
                <w:rStyle w:val="ui-provider"/>
                <w:rFonts w:cstheme="minorHAnsi"/>
                <w:b/>
                <w:bCs/>
              </w:rPr>
              <w:t>self</w:t>
            </w:r>
            <w:r>
              <w:rPr>
                <w:rStyle w:val="ui-provider"/>
                <w:rFonts w:cstheme="minorHAnsi"/>
                <w:b/>
                <w:bCs/>
              </w:rPr>
              <w:t>-</w:t>
            </w:r>
            <w:r w:rsidRPr="00634420">
              <w:rPr>
                <w:rStyle w:val="ui-provider"/>
                <w:rFonts w:cstheme="minorHAnsi"/>
                <w:b/>
                <w:bCs/>
              </w:rPr>
              <w:t>harm</w:t>
            </w:r>
            <w:r w:rsidRPr="00634420">
              <w:rPr>
                <w:rStyle w:val="ui-provider"/>
                <w:rFonts w:cstheme="minorHAnsi"/>
              </w:rPr>
              <w:t xml:space="preserve"> and have unstructured sessions where parents can chat and support each other also</w:t>
            </w:r>
            <w:r>
              <w:rPr>
                <w:rStyle w:val="ui-provider"/>
                <w:rFonts w:cstheme="minorHAnsi"/>
              </w:rPr>
              <w:t>.</w:t>
            </w:r>
          </w:p>
          <w:p w14:paraId="7CCAC542" w14:textId="314606E5" w:rsidR="001F20DD" w:rsidRPr="00634420" w:rsidRDefault="001F20DD" w:rsidP="001F20DD">
            <w:pPr>
              <w:spacing w:after="0" w:line="240" w:lineRule="auto"/>
              <w:contextualSpacing/>
              <w:rPr>
                <w:rFonts w:cstheme="minorHAnsi"/>
              </w:rPr>
            </w:pPr>
          </w:p>
        </w:tc>
        <w:tc>
          <w:tcPr>
            <w:tcW w:w="5017" w:type="dxa"/>
            <w:tcMar>
              <w:top w:w="100" w:type="dxa"/>
              <w:left w:w="100" w:type="dxa"/>
              <w:bottom w:w="100" w:type="dxa"/>
              <w:right w:w="100" w:type="dxa"/>
            </w:tcMar>
          </w:tcPr>
          <w:p w14:paraId="1A542A1F" w14:textId="77777777" w:rsidR="001F20DD" w:rsidRDefault="001F20DD" w:rsidP="001F20DD">
            <w:pPr>
              <w:spacing w:after="0" w:line="240" w:lineRule="auto"/>
              <w:contextualSpacing/>
              <w:rPr>
                <w:rStyle w:val="Hyperlink"/>
                <w:rFonts w:cstheme="minorHAnsi"/>
              </w:rPr>
            </w:pPr>
            <w:hyperlink r:id="rId29" w:history="1">
              <w:r w:rsidRPr="00634420">
                <w:rPr>
                  <w:rStyle w:val="Hyperlink"/>
                  <w:rFonts w:cstheme="minorHAnsi"/>
                </w:rPr>
                <w:t>Parent and carer suppo</w:t>
              </w:r>
              <w:r w:rsidRPr="00634420">
                <w:rPr>
                  <w:rStyle w:val="Hyperlink"/>
                  <w:rFonts w:cstheme="minorHAnsi"/>
                </w:rPr>
                <w:t>r</w:t>
              </w:r>
              <w:r w:rsidRPr="00634420">
                <w:rPr>
                  <w:rStyle w:val="Hyperlink"/>
                  <w:rFonts w:cstheme="minorHAnsi"/>
                </w:rPr>
                <w:t>t | Hope Service</w:t>
              </w:r>
            </w:hyperlink>
          </w:p>
          <w:p w14:paraId="2946AEB4" w14:textId="77777777" w:rsidR="00D75E9C" w:rsidRDefault="00D75E9C" w:rsidP="001F20DD">
            <w:pPr>
              <w:spacing w:after="0" w:line="240" w:lineRule="auto"/>
              <w:contextualSpacing/>
              <w:rPr>
                <w:rStyle w:val="Hyperlink"/>
              </w:rPr>
            </w:pPr>
          </w:p>
          <w:p w14:paraId="09FE5D35" w14:textId="093A0C60" w:rsidR="00D75E9C" w:rsidRPr="00634420" w:rsidRDefault="00D75E9C" w:rsidP="001F20DD">
            <w:pPr>
              <w:spacing w:after="0" w:line="240" w:lineRule="auto"/>
              <w:contextualSpacing/>
              <w:rPr>
                <w:rFonts w:eastAsia="Times New Roman" w:cstheme="minorHAnsi"/>
                <w:color w:val="000000"/>
                <w:kern w:val="0"/>
                <w:lang w:eastAsia="en-GB"/>
                <w14:ligatures w14:val="none"/>
              </w:rPr>
            </w:pPr>
            <w:hyperlink r:id="rId30" w:history="1">
              <w:r>
                <w:rPr>
                  <w:rStyle w:val="Hyperlink"/>
                </w:rPr>
                <w:t xml:space="preserve">Hope </w:t>
              </w:r>
              <w:proofErr w:type="gramStart"/>
              <w:r>
                <w:rPr>
                  <w:rStyle w:val="Hyperlink"/>
                </w:rPr>
                <w:t>Service :</w:t>
              </w:r>
              <w:proofErr w:type="gramEnd"/>
              <w:r>
                <w:rPr>
                  <w:rStyle w:val="Hyperlink"/>
                </w:rPr>
                <w:t>: Mindworks Surrey (mindworks-surrey.org)</w:t>
              </w:r>
            </w:hyperlink>
          </w:p>
        </w:tc>
      </w:tr>
      <w:tr w:rsidR="001F20DD" w:rsidRPr="00634420" w14:paraId="0EF2A3AE" w14:textId="77777777" w:rsidTr="008E09A3">
        <w:trPr>
          <w:trHeight w:val="125"/>
        </w:trPr>
        <w:tc>
          <w:tcPr>
            <w:tcW w:w="3681" w:type="dxa"/>
            <w:tcMar>
              <w:top w:w="100" w:type="dxa"/>
              <w:left w:w="100" w:type="dxa"/>
              <w:bottom w:w="100" w:type="dxa"/>
              <w:right w:w="100" w:type="dxa"/>
            </w:tcMar>
          </w:tcPr>
          <w:p w14:paraId="329A41AE" w14:textId="1CF42175"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color w:val="000000"/>
                <w:kern w:val="0"/>
                <w:lang w:eastAsia="en-GB"/>
                <w14:ligatures w14:val="none"/>
              </w:rPr>
              <w:t>Surrey Family Learning</w:t>
            </w:r>
          </w:p>
        </w:tc>
        <w:tc>
          <w:tcPr>
            <w:tcW w:w="5245" w:type="dxa"/>
            <w:tcMar>
              <w:top w:w="100" w:type="dxa"/>
              <w:left w:w="100" w:type="dxa"/>
              <w:bottom w:w="100" w:type="dxa"/>
              <w:right w:w="100" w:type="dxa"/>
            </w:tcMar>
          </w:tcPr>
          <w:p w14:paraId="170B81D1" w14:textId="2CFF939D" w:rsidR="001F20DD" w:rsidRDefault="001F20DD" w:rsidP="001F20DD">
            <w:pPr>
              <w:spacing w:after="0" w:line="240" w:lineRule="auto"/>
              <w:contextualSpacing/>
              <w:rPr>
                <w:rFonts w:cstheme="minorHAnsi"/>
                <w:color w:val="000000" w:themeColor="text1"/>
                <w:shd w:val="clear" w:color="auto" w:fill="FFFFFF"/>
              </w:rPr>
            </w:pPr>
            <w:r w:rsidRPr="00634420">
              <w:rPr>
                <w:rFonts w:cstheme="minorHAnsi"/>
                <w:color w:val="000000" w:themeColor="text1"/>
                <w:shd w:val="clear" w:color="auto" w:fill="FFFFFF"/>
              </w:rPr>
              <w:t>This is a FREE three-week online course designed to provide parents and carers with the understanding of </w:t>
            </w:r>
            <w:r w:rsidRPr="00634420">
              <w:rPr>
                <w:rStyle w:val="Emphasis"/>
                <w:rFonts w:cstheme="minorHAnsi"/>
                <w:b/>
                <w:bCs/>
                <w:i w:val="0"/>
                <w:iCs w:val="0"/>
                <w:color w:val="000000" w:themeColor="text1"/>
                <w:shd w:val="clear" w:color="auto" w:fill="FFFFFF"/>
              </w:rPr>
              <w:t>self</w:t>
            </w:r>
            <w:r w:rsidRPr="00634420">
              <w:rPr>
                <w:rFonts w:cstheme="minorHAnsi"/>
                <w:color w:val="000000" w:themeColor="text1"/>
                <w:shd w:val="clear" w:color="auto" w:fill="FFFFFF"/>
              </w:rPr>
              <w:t>-</w:t>
            </w:r>
            <w:r w:rsidRPr="00634420">
              <w:rPr>
                <w:rStyle w:val="Emphasis"/>
                <w:rFonts w:cstheme="minorHAnsi"/>
                <w:b/>
                <w:bCs/>
                <w:i w:val="0"/>
                <w:iCs w:val="0"/>
                <w:color w:val="000000" w:themeColor="text1"/>
                <w:shd w:val="clear" w:color="auto" w:fill="FFFFFF"/>
              </w:rPr>
              <w:t>harm</w:t>
            </w:r>
            <w:r w:rsidRPr="00634420">
              <w:rPr>
                <w:rFonts w:cstheme="minorHAnsi"/>
                <w:color w:val="000000" w:themeColor="text1"/>
                <w:shd w:val="clear" w:color="auto" w:fill="FFFFFF"/>
              </w:rPr>
              <w:t> among young people, as well as strategies</w:t>
            </w:r>
            <w:r>
              <w:rPr>
                <w:rFonts w:cstheme="minorHAnsi"/>
                <w:color w:val="000000" w:themeColor="text1"/>
                <w:shd w:val="clear" w:color="auto" w:fill="FFFFFF"/>
              </w:rPr>
              <w:t>.</w:t>
            </w:r>
          </w:p>
          <w:p w14:paraId="62D68BB2" w14:textId="173B0618" w:rsidR="001F20DD" w:rsidRPr="00634420" w:rsidRDefault="001F20DD" w:rsidP="001F20DD">
            <w:pPr>
              <w:spacing w:after="0" w:line="240" w:lineRule="auto"/>
              <w:contextualSpacing/>
              <w:rPr>
                <w:rFonts w:cstheme="minorHAnsi"/>
              </w:rPr>
            </w:pPr>
          </w:p>
        </w:tc>
        <w:tc>
          <w:tcPr>
            <w:tcW w:w="5017" w:type="dxa"/>
            <w:tcMar>
              <w:top w:w="100" w:type="dxa"/>
              <w:left w:w="100" w:type="dxa"/>
              <w:bottom w:w="100" w:type="dxa"/>
              <w:right w:w="100" w:type="dxa"/>
            </w:tcMar>
          </w:tcPr>
          <w:p w14:paraId="5BBA238C" w14:textId="5E91E1E2" w:rsidR="001F20DD" w:rsidRPr="00634420" w:rsidRDefault="001F20DD" w:rsidP="001F20DD">
            <w:pPr>
              <w:spacing w:after="0" w:line="240" w:lineRule="auto"/>
              <w:contextualSpacing/>
              <w:rPr>
                <w:rFonts w:eastAsia="Times New Roman" w:cstheme="minorHAnsi"/>
                <w:color w:val="000000"/>
                <w:kern w:val="0"/>
                <w:lang w:eastAsia="en-GB"/>
                <w14:ligatures w14:val="none"/>
              </w:rPr>
            </w:pPr>
            <w:hyperlink r:id="rId31" w:history="1">
              <w:r w:rsidRPr="00634420">
                <w:rPr>
                  <w:rStyle w:val="Hyperlink"/>
                  <w:rFonts w:cstheme="minorHAnsi"/>
                </w:rPr>
                <w:t>Adult learning course information - Surrey County Council (surreycc.gov.uk)</w:t>
              </w:r>
            </w:hyperlink>
          </w:p>
        </w:tc>
      </w:tr>
      <w:tr w:rsidR="001F20DD" w:rsidRPr="00634420" w14:paraId="450A077C" w14:textId="77777777" w:rsidTr="008E09A3">
        <w:trPr>
          <w:trHeight w:val="125"/>
        </w:trPr>
        <w:tc>
          <w:tcPr>
            <w:tcW w:w="3681" w:type="dxa"/>
            <w:tcMar>
              <w:top w:w="100" w:type="dxa"/>
              <w:left w:w="100" w:type="dxa"/>
              <w:bottom w:w="100" w:type="dxa"/>
              <w:right w:w="100" w:type="dxa"/>
            </w:tcMar>
          </w:tcPr>
          <w:p w14:paraId="4B7A96EA" w14:textId="5FA4143E"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color w:val="000000"/>
                <w:kern w:val="0"/>
                <w:lang w:eastAsia="en-GB"/>
                <w14:ligatures w14:val="none"/>
              </w:rPr>
              <w:t>Parent Wellbeing Service (PWS)</w:t>
            </w:r>
          </w:p>
        </w:tc>
        <w:tc>
          <w:tcPr>
            <w:tcW w:w="5245" w:type="dxa"/>
            <w:tcMar>
              <w:top w:w="100" w:type="dxa"/>
              <w:left w:w="100" w:type="dxa"/>
              <w:bottom w:w="100" w:type="dxa"/>
              <w:right w:w="100" w:type="dxa"/>
            </w:tcMar>
          </w:tcPr>
          <w:p w14:paraId="58EF31A6" w14:textId="0D66BE9B" w:rsidR="001F20DD" w:rsidRDefault="001F20DD" w:rsidP="001F20DD">
            <w:pPr>
              <w:spacing w:after="0" w:line="240" w:lineRule="auto"/>
              <w:contextualSpacing/>
              <w:rPr>
                <w:rFonts w:cstheme="minorHAnsi"/>
                <w:color w:val="1D1D1D"/>
                <w:shd w:val="clear" w:color="auto" w:fill="FFFFFF"/>
              </w:rPr>
            </w:pPr>
            <w:r w:rsidRPr="00634420">
              <w:rPr>
                <w:rFonts w:cstheme="minorHAnsi"/>
                <w:color w:val="1D1D1D"/>
                <w:shd w:val="clear" w:color="auto" w:fill="FFFFFF"/>
              </w:rPr>
              <w:t xml:space="preserve">PWS offers support to parents or carers whose children and young people are experiencing poor mental health and well-being such as anxiety, depression, stress, </w:t>
            </w:r>
            <w:r w:rsidRPr="00634420">
              <w:rPr>
                <w:rFonts w:cstheme="minorHAnsi"/>
                <w:b/>
                <w:bCs/>
                <w:color w:val="1D1D1D"/>
                <w:shd w:val="clear" w:color="auto" w:fill="FFFFFF"/>
              </w:rPr>
              <w:t>mild self</w:t>
            </w:r>
            <w:r>
              <w:rPr>
                <w:rFonts w:cstheme="minorHAnsi"/>
                <w:b/>
                <w:bCs/>
                <w:color w:val="1D1D1D"/>
                <w:shd w:val="clear" w:color="auto" w:fill="FFFFFF"/>
              </w:rPr>
              <w:t>-</w:t>
            </w:r>
            <w:r w:rsidRPr="00634420">
              <w:rPr>
                <w:rFonts w:cstheme="minorHAnsi"/>
                <w:b/>
                <w:bCs/>
                <w:color w:val="1D1D1D"/>
                <w:shd w:val="clear" w:color="auto" w:fill="FFFFFF"/>
              </w:rPr>
              <w:t>harm</w:t>
            </w:r>
            <w:r w:rsidRPr="00634420">
              <w:rPr>
                <w:rFonts w:cstheme="minorHAnsi"/>
                <w:color w:val="1D1D1D"/>
                <w:shd w:val="clear" w:color="auto" w:fill="FFFFFF"/>
              </w:rPr>
              <w:t xml:space="preserve"> and eating disorders.</w:t>
            </w:r>
          </w:p>
          <w:p w14:paraId="38FC5FC8" w14:textId="67EBFE36" w:rsidR="001F20DD" w:rsidRPr="00634420" w:rsidRDefault="001F20DD" w:rsidP="001F20DD">
            <w:pPr>
              <w:spacing w:after="0" w:line="240" w:lineRule="auto"/>
              <w:contextualSpacing/>
              <w:rPr>
                <w:rFonts w:cstheme="minorHAnsi"/>
              </w:rPr>
            </w:pPr>
          </w:p>
        </w:tc>
        <w:tc>
          <w:tcPr>
            <w:tcW w:w="5017" w:type="dxa"/>
            <w:tcMar>
              <w:top w:w="100" w:type="dxa"/>
              <w:left w:w="100" w:type="dxa"/>
              <w:bottom w:w="100" w:type="dxa"/>
              <w:right w:w="100" w:type="dxa"/>
            </w:tcMar>
          </w:tcPr>
          <w:p w14:paraId="44F34E27" w14:textId="7B2B1471" w:rsidR="001F20DD" w:rsidRPr="00634420" w:rsidRDefault="001F20DD" w:rsidP="001F20DD">
            <w:pPr>
              <w:spacing w:after="0" w:line="240" w:lineRule="auto"/>
              <w:contextualSpacing/>
              <w:rPr>
                <w:rFonts w:eastAsia="Times New Roman" w:cstheme="minorHAnsi"/>
                <w:color w:val="000000"/>
                <w:kern w:val="0"/>
                <w:lang w:eastAsia="en-GB"/>
                <w14:ligatures w14:val="none"/>
              </w:rPr>
            </w:pPr>
            <w:hyperlink r:id="rId32" w:history="1">
              <w:r w:rsidRPr="00634420">
                <w:rPr>
                  <w:rStyle w:val="Hyperlink"/>
                  <w:rFonts w:cstheme="minorHAnsi"/>
                </w:rPr>
                <w:t>Parents Wellbeing Service (PWS) - Surrey | Barnardo's (barnardos.org.uk)</w:t>
              </w:r>
            </w:hyperlink>
          </w:p>
        </w:tc>
      </w:tr>
      <w:tr w:rsidR="001F20DD" w:rsidRPr="00634420" w14:paraId="6A447757" w14:textId="77777777" w:rsidTr="008E09A3">
        <w:trPr>
          <w:trHeight w:val="125"/>
        </w:trPr>
        <w:tc>
          <w:tcPr>
            <w:tcW w:w="3681" w:type="dxa"/>
            <w:tcMar>
              <w:top w:w="100" w:type="dxa"/>
              <w:left w:w="100" w:type="dxa"/>
              <w:bottom w:w="100" w:type="dxa"/>
              <w:right w:w="100" w:type="dxa"/>
            </w:tcMar>
          </w:tcPr>
          <w:p w14:paraId="30BA875A" w14:textId="28E4BD52"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color w:val="000000"/>
                <w:kern w:val="0"/>
                <w:lang w:eastAsia="en-GB"/>
                <w14:ligatures w14:val="none"/>
              </w:rPr>
              <w:t>Healthy Surrey</w:t>
            </w:r>
          </w:p>
        </w:tc>
        <w:tc>
          <w:tcPr>
            <w:tcW w:w="5245" w:type="dxa"/>
            <w:tcMar>
              <w:top w:w="100" w:type="dxa"/>
              <w:left w:w="100" w:type="dxa"/>
              <w:bottom w:w="100" w:type="dxa"/>
              <w:right w:w="100" w:type="dxa"/>
            </w:tcMar>
          </w:tcPr>
          <w:p w14:paraId="343C986E" w14:textId="77777777" w:rsidR="001F20DD" w:rsidRDefault="001F20DD" w:rsidP="001F20DD">
            <w:pPr>
              <w:spacing w:after="0" w:line="240" w:lineRule="auto"/>
              <w:contextualSpacing/>
              <w:rPr>
                <w:rFonts w:cstheme="minorHAnsi"/>
                <w:color w:val="1D1D1D"/>
                <w:shd w:val="clear" w:color="auto" w:fill="FFFFFF"/>
              </w:rPr>
            </w:pPr>
            <w:r>
              <w:rPr>
                <w:rFonts w:cstheme="minorHAnsi"/>
                <w:color w:val="1D1D1D"/>
                <w:shd w:val="clear" w:color="auto" w:fill="FFFFFF"/>
              </w:rPr>
              <w:t xml:space="preserve">The First Steps guide offers a range of advice, </w:t>
            </w:r>
            <w:proofErr w:type="gramStart"/>
            <w:r>
              <w:rPr>
                <w:rFonts w:cstheme="minorHAnsi"/>
                <w:color w:val="1D1D1D"/>
                <w:shd w:val="clear" w:color="auto" w:fill="FFFFFF"/>
              </w:rPr>
              <w:t>information</w:t>
            </w:r>
            <w:proofErr w:type="gramEnd"/>
            <w:r>
              <w:rPr>
                <w:rFonts w:cstheme="minorHAnsi"/>
                <w:color w:val="1D1D1D"/>
                <w:shd w:val="clear" w:color="auto" w:fill="FFFFFF"/>
              </w:rPr>
              <w:t xml:space="preserve"> and self-help techniques that we all can use to help support our emotional and mental wellbeing.</w:t>
            </w:r>
          </w:p>
          <w:p w14:paraId="7EE758B0" w14:textId="48DCDE57" w:rsidR="001F20DD" w:rsidRPr="00634420" w:rsidRDefault="001F20DD" w:rsidP="001F20DD">
            <w:pPr>
              <w:spacing w:after="0" w:line="240" w:lineRule="auto"/>
              <w:contextualSpacing/>
              <w:rPr>
                <w:rFonts w:cstheme="minorHAnsi"/>
                <w:color w:val="1D1D1D"/>
                <w:shd w:val="clear" w:color="auto" w:fill="FFFFFF"/>
              </w:rPr>
            </w:pPr>
          </w:p>
        </w:tc>
        <w:tc>
          <w:tcPr>
            <w:tcW w:w="5017" w:type="dxa"/>
            <w:tcMar>
              <w:top w:w="100" w:type="dxa"/>
              <w:left w:w="100" w:type="dxa"/>
              <w:bottom w:w="100" w:type="dxa"/>
              <w:right w:w="100" w:type="dxa"/>
            </w:tcMar>
          </w:tcPr>
          <w:p w14:paraId="0C4265B5" w14:textId="469B765D" w:rsidR="001F20DD" w:rsidRPr="00634420" w:rsidRDefault="001F20DD" w:rsidP="001F20DD">
            <w:pPr>
              <w:spacing w:after="0" w:line="240" w:lineRule="auto"/>
              <w:contextualSpacing/>
              <w:rPr>
                <w:rFonts w:cstheme="minorHAnsi"/>
              </w:rPr>
            </w:pPr>
            <w:hyperlink r:id="rId33" w:history="1">
              <w:r w:rsidRPr="00634420">
                <w:rPr>
                  <w:rStyle w:val="Hyperlink"/>
                  <w:rFonts w:cstheme="minorHAnsi"/>
                </w:rPr>
                <w:t>First Steps: emotional health and mental wellbeing advice and support guide | Healthy Surrey</w:t>
              </w:r>
            </w:hyperlink>
          </w:p>
        </w:tc>
      </w:tr>
      <w:tr w:rsidR="001F20DD" w:rsidRPr="00634420" w14:paraId="6E82CEEE" w14:textId="77777777" w:rsidTr="008E09A3">
        <w:trPr>
          <w:trHeight w:val="125"/>
        </w:trPr>
        <w:tc>
          <w:tcPr>
            <w:tcW w:w="3681" w:type="dxa"/>
            <w:tcMar>
              <w:top w:w="100" w:type="dxa"/>
              <w:left w:w="100" w:type="dxa"/>
              <w:bottom w:w="100" w:type="dxa"/>
              <w:right w:w="100" w:type="dxa"/>
            </w:tcMar>
          </w:tcPr>
          <w:p w14:paraId="1D3C9E44" w14:textId="06212C2C"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color w:val="000000"/>
                <w:kern w:val="0"/>
                <w:lang w:eastAsia="en-GB"/>
                <w14:ligatures w14:val="none"/>
              </w:rPr>
              <w:t>Recommended reading:</w:t>
            </w:r>
            <w:r w:rsidRPr="00634420">
              <w:rPr>
                <w:rFonts w:cstheme="minorHAnsi"/>
                <w:bCs/>
                <w:i/>
              </w:rPr>
              <w:t xml:space="preserve"> The Parent’s Guide to Self-harm</w:t>
            </w:r>
          </w:p>
        </w:tc>
        <w:tc>
          <w:tcPr>
            <w:tcW w:w="5245" w:type="dxa"/>
            <w:tcMar>
              <w:top w:w="100" w:type="dxa"/>
              <w:left w:w="100" w:type="dxa"/>
              <w:bottom w:w="100" w:type="dxa"/>
              <w:right w:w="100" w:type="dxa"/>
            </w:tcMar>
          </w:tcPr>
          <w:p w14:paraId="13560BCE" w14:textId="6A24ED57" w:rsidR="001F20DD" w:rsidRDefault="001F20DD" w:rsidP="001F20DD">
            <w:pPr>
              <w:tabs>
                <w:tab w:val="left" w:pos="8460"/>
              </w:tabs>
              <w:spacing w:after="0" w:line="240" w:lineRule="auto"/>
              <w:contextualSpacing/>
              <w:rPr>
                <w:rFonts w:cstheme="minorHAnsi"/>
                <w:bCs/>
              </w:rPr>
            </w:pPr>
            <w:r w:rsidRPr="00634420">
              <w:rPr>
                <w:rFonts w:cstheme="minorHAnsi"/>
                <w:bCs/>
              </w:rPr>
              <w:t>For parents looking to understand self</w:t>
            </w:r>
            <w:r>
              <w:rPr>
                <w:rFonts w:cstheme="minorHAnsi"/>
                <w:bCs/>
              </w:rPr>
              <w:t>-</w:t>
            </w:r>
            <w:r w:rsidRPr="00634420">
              <w:rPr>
                <w:rFonts w:cstheme="minorHAnsi"/>
                <w:bCs/>
              </w:rPr>
              <w:t>harm further</w:t>
            </w:r>
            <w:r>
              <w:rPr>
                <w:rFonts w:cstheme="minorHAnsi"/>
                <w:bCs/>
              </w:rPr>
              <w:t>,</w:t>
            </w:r>
            <w:r w:rsidRPr="00634420">
              <w:rPr>
                <w:rFonts w:cstheme="minorHAnsi"/>
                <w:bCs/>
              </w:rPr>
              <w:t xml:space="preserve"> we recommend the book</w:t>
            </w:r>
            <w:r w:rsidRPr="00634420">
              <w:rPr>
                <w:rFonts w:cstheme="minorHAnsi"/>
                <w:b/>
                <w:bCs/>
              </w:rPr>
              <w:t xml:space="preserve">: </w:t>
            </w:r>
            <w:r w:rsidRPr="00634420">
              <w:rPr>
                <w:rFonts w:cstheme="minorHAnsi"/>
                <w:bCs/>
                <w:i/>
              </w:rPr>
              <w:t>The Parent’s Guide to Self-harm: What Parents Need to Know: by Jane Smith (2012) published by Lion Hudson</w:t>
            </w:r>
            <w:r>
              <w:rPr>
                <w:rFonts w:cstheme="minorHAnsi"/>
                <w:bCs/>
              </w:rPr>
              <w:t>.</w:t>
            </w:r>
          </w:p>
          <w:p w14:paraId="39905113" w14:textId="7D3B42DA" w:rsidR="001F20DD" w:rsidRPr="00634420" w:rsidRDefault="001F20DD" w:rsidP="001F20DD">
            <w:pPr>
              <w:tabs>
                <w:tab w:val="left" w:pos="8460"/>
              </w:tabs>
              <w:spacing w:after="0" w:line="240" w:lineRule="auto"/>
              <w:contextualSpacing/>
              <w:rPr>
                <w:rFonts w:cstheme="minorHAnsi"/>
                <w:b/>
                <w:bCs/>
              </w:rPr>
            </w:pPr>
          </w:p>
        </w:tc>
        <w:tc>
          <w:tcPr>
            <w:tcW w:w="5017" w:type="dxa"/>
            <w:tcMar>
              <w:top w:w="100" w:type="dxa"/>
              <w:left w:w="100" w:type="dxa"/>
              <w:bottom w:w="100" w:type="dxa"/>
              <w:right w:w="100" w:type="dxa"/>
            </w:tcMar>
          </w:tcPr>
          <w:p w14:paraId="70830C7B" w14:textId="0310BCAD" w:rsidR="001F20DD" w:rsidRPr="00634420" w:rsidRDefault="001F20DD" w:rsidP="001F20DD">
            <w:pPr>
              <w:spacing w:after="0" w:line="240" w:lineRule="auto"/>
              <w:contextualSpacing/>
              <w:rPr>
                <w:rFonts w:cstheme="minorHAnsi"/>
              </w:rPr>
            </w:pPr>
            <w:hyperlink r:id="rId34" w:history="1">
              <w:r w:rsidRPr="00634420">
                <w:rPr>
                  <w:rStyle w:val="Hyperlink"/>
                  <w:rFonts w:cstheme="minorHAnsi"/>
                </w:rPr>
                <w:t xml:space="preserve">The Parent's Guide to Self-Harm: What every parent needs to know </w:t>
              </w:r>
              <w:proofErr w:type="gramStart"/>
              <w:r w:rsidRPr="00634420">
                <w:rPr>
                  <w:rStyle w:val="Hyperlink"/>
                  <w:rFonts w:cstheme="minorHAnsi"/>
                </w:rPr>
                <w:t>eBook :</w:t>
              </w:r>
              <w:proofErr w:type="gramEnd"/>
              <w:r w:rsidRPr="00634420">
                <w:rPr>
                  <w:rStyle w:val="Hyperlink"/>
                  <w:rFonts w:cstheme="minorHAnsi"/>
                </w:rPr>
                <w:t xml:space="preserve"> Smith, Jane: Amazon.co.uk: Kindle Store</w:t>
              </w:r>
            </w:hyperlink>
          </w:p>
        </w:tc>
      </w:tr>
      <w:tr w:rsidR="001F20DD" w:rsidRPr="00634420" w14:paraId="3F31CC2A" w14:textId="77777777" w:rsidTr="008E09A3">
        <w:trPr>
          <w:trHeight w:val="125"/>
        </w:trPr>
        <w:tc>
          <w:tcPr>
            <w:tcW w:w="3681" w:type="dxa"/>
            <w:tcMar>
              <w:top w:w="100" w:type="dxa"/>
              <w:left w:w="100" w:type="dxa"/>
              <w:bottom w:w="100" w:type="dxa"/>
              <w:right w:w="100" w:type="dxa"/>
            </w:tcMar>
          </w:tcPr>
          <w:p w14:paraId="2EC1CB1C" w14:textId="7C63B99D"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cstheme="minorHAnsi"/>
                <w:bCs/>
              </w:rPr>
              <w:t>Young Minds Parents Helpline</w:t>
            </w:r>
          </w:p>
        </w:tc>
        <w:tc>
          <w:tcPr>
            <w:tcW w:w="5245" w:type="dxa"/>
            <w:tcMar>
              <w:top w:w="100" w:type="dxa"/>
              <w:left w:w="100" w:type="dxa"/>
              <w:bottom w:w="100" w:type="dxa"/>
              <w:right w:w="100" w:type="dxa"/>
            </w:tcMar>
          </w:tcPr>
          <w:p w14:paraId="5B99C384" w14:textId="41AEF92A" w:rsidR="001F20DD" w:rsidRPr="0050625B" w:rsidRDefault="001F20DD" w:rsidP="001F20DD">
            <w:pPr>
              <w:tabs>
                <w:tab w:val="left" w:pos="8460"/>
              </w:tabs>
              <w:spacing w:after="0" w:line="240" w:lineRule="auto"/>
              <w:contextualSpacing/>
              <w:rPr>
                <w:rFonts w:cstheme="minorHAnsi"/>
              </w:rPr>
            </w:pPr>
            <w:r w:rsidRPr="00634420">
              <w:rPr>
                <w:rFonts w:cstheme="minorHAnsi"/>
                <w:bCs/>
              </w:rPr>
              <w:t xml:space="preserve">Young Minds Parents Helpline </w:t>
            </w:r>
            <w:r>
              <w:rPr>
                <w:rFonts w:cstheme="minorHAnsi"/>
                <w:bCs/>
              </w:rPr>
              <w:t xml:space="preserve">– open </w:t>
            </w:r>
            <w:r w:rsidRPr="00634420">
              <w:rPr>
                <w:rFonts w:cstheme="minorHAnsi"/>
                <w:bCs/>
              </w:rPr>
              <w:t>Monday to Friday</w:t>
            </w:r>
            <w:r>
              <w:rPr>
                <w:rFonts w:cstheme="minorHAnsi"/>
                <w:bCs/>
              </w:rPr>
              <w:t>,</w:t>
            </w:r>
            <w:r w:rsidRPr="00634420">
              <w:rPr>
                <w:rFonts w:cstheme="minorHAnsi"/>
                <w:bCs/>
              </w:rPr>
              <w:t xml:space="preserve"> 9.30am-4</w:t>
            </w:r>
            <w:r>
              <w:rPr>
                <w:rFonts w:cstheme="minorHAnsi"/>
                <w:bCs/>
              </w:rPr>
              <w:t>.00</w:t>
            </w:r>
            <w:r w:rsidRPr="00634420">
              <w:rPr>
                <w:rFonts w:cstheme="minorHAnsi"/>
                <w:bCs/>
              </w:rPr>
              <w:t>pm.</w:t>
            </w:r>
          </w:p>
        </w:tc>
        <w:tc>
          <w:tcPr>
            <w:tcW w:w="5017" w:type="dxa"/>
            <w:tcMar>
              <w:top w:w="100" w:type="dxa"/>
              <w:left w:w="100" w:type="dxa"/>
              <w:bottom w:w="100" w:type="dxa"/>
              <w:right w:w="100" w:type="dxa"/>
            </w:tcMar>
          </w:tcPr>
          <w:p w14:paraId="4CE24379" w14:textId="1DC05185" w:rsidR="001F20DD" w:rsidRDefault="001F20DD" w:rsidP="001F20DD">
            <w:pPr>
              <w:tabs>
                <w:tab w:val="left" w:pos="8460"/>
              </w:tabs>
              <w:spacing w:after="0" w:line="240" w:lineRule="auto"/>
              <w:contextualSpacing/>
              <w:rPr>
                <w:rFonts w:cstheme="minorHAnsi"/>
                <w:bCs/>
              </w:rPr>
            </w:pPr>
            <w:r w:rsidRPr="00634420">
              <w:rPr>
                <w:rFonts w:cstheme="minorHAnsi"/>
                <w:bCs/>
              </w:rPr>
              <w:t>0808 802 5544 (free for mobiles and landlines)</w:t>
            </w:r>
          </w:p>
          <w:p w14:paraId="158FE9B9" w14:textId="77777777" w:rsidR="001F20DD" w:rsidRDefault="001F20DD" w:rsidP="001F20DD">
            <w:pPr>
              <w:tabs>
                <w:tab w:val="left" w:pos="8460"/>
              </w:tabs>
              <w:spacing w:after="0" w:line="240" w:lineRule="auto"/>
              <w:contextualSpacing/>
              <w:rPr>
                <w:rFonts w:cstheme="minorHAnsi"/>
              </w:rPr>
            </w:pPr>
          </w:p>
          <w:p w14:paraId="7872DA50" w14:textId="68FB663A" w:rsidR="001F20DD" w:rsidRPr="00634420" w:rsidRDefault="001F20DD" w:rsidP="001F20DD">
            <w:pPr>
              <w:tabs>
                <w:tab w:val="left" w:pos="8460"/>
              </w:tabs>
              <w:spacing w:after="0" w:line="240" w:lineRule="auto"/>
              <w:contextualSpacing/>
              <w:rPr>
                <w:rFonts w:cstheme="minorHAnsi"/>
                <w:b/>
                <w:u w:val="single"/>
              </w:rPr>
            </w:pPr>
            <w:hyperlink r:id="rId35" w:history="1">
              <w:r w:rsidRPr="000141A6">
                <w:rPr>
                  <w:rStyle w:val="Hyperlink"/>
                  <w:rFonts w:cstheme="minorHAnsi"/>
                  <w:bCs/>
                </w:rPr>
                <w:t>https://www.youngminds.org.uk/parent/parents-helpline-and-webchat/</w:t>
              </w:r>
            </w:hyperlink>
          </w:p>
          <w:p w14:paraId="34EE90B2" w14:textId="77777777" w:rsidR="001F20DD" w:rsidRPr="00634420" w:rsidRDefault="001F20DD" w:rsidP="001F20DD">
            <w:pPr>
              <w:spacing w:after="0" w:line="240" w:lineRule="auto"/>
              <w:contextualSpacing/>
              <w:rPr>
                <w:rFonts w:cstheme="minorHAnsi"/>
              </w:rPr>
            </w:pPr>
          </w:p>
        </w:tc>
      </w:tr>
      <w:tr w:rsidR="001F20DD" w:rsidRPr="00634420" w14:paraId="5DD2C039" w14:textId="77777777" w:rsidTr="008E09A3">
        <w:trPr>
          <w:trHeight w:val="125"/>
        </w:trPr>
        <w:tc>
          <w:tcPr>
            <w:tcW w:w="3681" w:type="dxa"/>
            <w:tcMar>
              <w:top w:w="100" w:type="dxa"/>
              <w:left w:w="100" w:type="dxa"/>
              <w:bottom w:w="100" w:type="dxa"/>
              <w:right w:w="100" w:type="dxa"/>
            </w:tcMar>
          </w:tcPr>
          <w:p w14:paraId="649CF8ED" w14:textId="7AFF643A" w:rsidR="001F20DD" w:rsidRPr="00634420" w:rsidRDefault="001F20DD" w:rsidP="001F20DD">
            <w:pPr>
              <w:spacing w:after="0" w:line="240" w:lineRule="auto"/>
              <w:contextualSpacing/>
              <w:rPr>
                <w:rFonts w:cstheme="minorHAnsi"/>
                <w:bCs/>
              </w:rPr>
            </w:pPr>
            <w:r>
              <w:rPr>
                <w:rFonts w:cstheme="minorHAnsi"/>
                <w:bCs/>
              </w:rPr>
              <w:t>Surrey ND helpline</w:t>
            </w:r>
          </w:p>
        </w:tc>
        <w:tc>
          <w:tcPr>
            <w:tcW w:w="5245" w:type="dxa"/>
            <w:tcMar>
              <w:top w:w="100" w:type="dxa"/>
              <w:left w:w="100" w:type="dxa"/>
              <w:bottom w:w="100" w:type="dxa"/>
              <w:right w:w="100" w:type="dxa"/>
            </w:tcMar>
          </w:tcPr>
          <w:p w14:paraId="7C7F7CA4" w14:textId="77777777" w:rsidR="001F20DD" w:rsidRDefault="001F20DD" w:rsidP="001F20DD">
            <w:pPr>
              <w:tabs>
                <w:tab w:val="left" w:pos="8460"/>
              </w:tabs>
              <w:spacing w:after="0" w:line="240" w:lineRule="auto"/>
              <w:contextualSpacing/>
              <w:rPr>
                <w:rFonts w:cstheme="minorHAnsi"/>
                <w:bCs/>
              </w:rPr>
            </w:pPr>
            <w:r>
              <w:rPr>
                <w:rFonts w:cstheme="minorHAnsi"/>
                <w:bCs/>
              </w:rPr>
              <w:t>Advice line for parents and carers of children and young people who have neurodevelopmental needs, including autism and ADHD. Urgent support, advice or guidance is available from 5-11pm, 365 days a year.</w:t>
            </w:r>
          </w:p>
          <w:p w14:paraId="7506867E" w14:textId="4DCD0942" w:rsidR="001F20DD" w:rsidRPr="00634420" w:rsidRDefault="001F20DD" w:rsidP="001F20DD">
            <w:pPr>
              <w:tabs>
                <w:tab w:val="left" w:pos="8460"/>
              </w:tabs>
              <w:spacing w:after="0" w:line="240" w:lineRule="auto"/>
              <w:contextualSpacing/>
              <w:rPr>
                <w:rFonts w:cstheme="minorHAnsi"/>
                <w:bCs/>
              </w:rPr>
            </w:pPr>
          </w:p>
        </w:tc>
        <w:tc>
          <w:tcPr>
            <w:tcW w:w="5017" w:type="dxa"/>
            <w:tcMar>
              <w:top w:w="100" w:type="dxa"/>
              <w:left w:w="100" w:type="dxa"/>
              <w:bottom w:w="100" w:type="dxa"/>
              <w:right w:w="100" w:type="dxa"/>
            </w:tcMar>
          </w:tcPr>
          <w:p w14:paraId="16628D48" w14:textId="0299B08C" w:rsidR="001F20DD" w:rsidRPr="00634420" w:rsidRDefault="001F20DD" w:rsidP="001F20DD">
            <w:pPr>
              <w:tabs>
                <w:tab w:val="left" w:pos="8460"/>
              </w:tabs>
              <w:spacing w:after="0" w:line="240" w:lineRule="auto"/>
              <w:contextualSpacing/>
              <w:rPr>
                <w:rFonts w:cstheme="minorHAnsi"/>
              </w:rPr>
            </w:pPr>
            <w:hyperlink r:id="rId36" w:history="1">
              <w:r w:rsidRPr="00634420">
                <w:rPr>
                  <w:rStyle w:val="Hyperlink"/>
                  <w:rFonts w:cstheme="minorHAnsi"/>
                </w:rPr>
                <w:t xml:space="preserve">Out of hours advice </w:t>
              </w:r>
              <w:proofErr w:type="gramStart"/>
              <w:r w:rsidRPr="00634420">
                <w:rPr>
                  <w:rStyle w:val="Hyperlink"/>
                  <w:rFonts w:cstheme="minorHAnsi"/>
                </w:rPr>
                <w:t>line :</w:t>
              </w:r>
              <w:proofErr w:type="gramEnd"/>
              <w:r w:rsidRPr="00634420">
                <w:rPr>
                  <w:rStyle w:val="Hyperlink"/>
                  <w:rFonts w:cstheme="minorHAnsi"/>
                </w:rPr>
                <w:t>: Mindworks Surrey (mindworks-surrey.org)</w:t>
              </w:r>
            </w:hyperlink>
          </w:p>
        </w:tc>
      </w:tr>
      <w:tr w:rsidR="001F20DD" w:rsidRPr="00634420" w14:paraId="53C5EAE7" w14:textId="77777777" w:rsidTr="008E09A3">
        <w:trPr>
          <w:trHeight w:val="125"/>
        </w:trPr>
        <w:tc>
          <w:tcPr>
            <w:tcW w:w="3681" w:type="dxa"/>
            <w:tcMar>
              <w:top w:w="100" w:type="dxa"/>
              <w:left w:w="100" w:type="dxa"/>
              <w:bottom w:w="100" w:type="dxa"/>
              <w:right w:w="100" w:type="dxa"/>
            </w:tcMar>
          </w:tcPr>
          <w:p w14:paraId="6E33758E" w14:textId="5FD12453" w:rsidR="001F20DD" w:rsidRDefault="001F20DD" w:rsidP="001F20DD">
            <w:pPr>
              <w:spacing w:after="0" w:line="240" w:lineRule="auto"/>
              <w:contextualSpacing/>
              <w:rPr>
                <w:rFonts w:cstheme="minorHAnsi"/>
                <w:bCs/>
              </w:rPr>
            </w:pPr>
            <w:r>
              <w:rPr>
                <w:rFonts w:cstheme="minorHAnsi"/>
                <w:bCs/>
              </w:rPr>
              <w:t>Charlie Waller</w:t>
            </w:r>
          </w:p>
        </w:tc>
        <w:tc>
          <w:tcPr>
            <w:tcW w:w="5245" w:type="dxa"/>
            <w:tcMar>
              <w:top w:w="100" w:type="dxa"/>
              <w:left w:w="100" w:type="dxa"/>
              <w:bottom w:w="100" w:type="dxa"/>
              <w:right w:w="100" w:type="dxa"/>
            </w:tcMar>
          </w:tcPr>
          <w:p w14:paraId="4731BF7F" w14:textId="652056FD" w:rsidR="001F20DD" w:rsidRPr="001F20DD" w:rsidRDefault="001F20DD" w:rsidP="001F20DD">
            <w:pPr>
              <w:tabs>
                <w:tab w:val="left" w:pos="8460"/>
              </w:tabs>
              <w:spacing w:after="0" w:line="240" w:lineRule="auto"/>
              <w:contextualSpacing/>
              <w:rPr>
                <w:rFonts w:cstheme="minorHAnsi"/>
              </w:rPr>
            </w:pPr>
            <w:r w:rsidRPr="001F20DD">
              <w:rPr>
                <w:rFonts w:cstheme="minorHAnsi"/>
                <w:shd w:val="clear" w:color="auto" w:fill="FFFFFF"/>
              </w:rPr>
              <w:t>Coping with self-harm, guide for parents and carers</w:t>
            </w:r>
          </w:p>
        </w:tc>
        <w:tc>
          <w:tcPr>
            <w:tcW w:w="5017" w:type="dxa"/>
            <w:tcMar>
              <w:top w:w="100" w:type="dxa"/>
              <w:left w:w="100" w:type="dxa"/>
              <w:bottom w:w="100" w:type="dxa"/>
              <w:right w:w="100" w:type="dxa"/>
            </w:tcMar>
          </w:tcPr>
          <w:p w14:paraId="5A8C4F2A" w14:textId="517A7EEC" w:rsidR="001F20DD" w:rsidRPr="00634420" w:rsidRDefault="001F20DD" w:rsidP="001F20DD">
            <w:pPr>
              <w:tabs>
                <w:tab w:val="left" w:pos="8460"/>
              </w:tabs>
              <w:spacing w:after="0" w:line="240" w:lineRule="auto"/>
              <w:contextualSpacing/>
              <w:rPr>
                <w:rFonts w:cstheme="minorHAnsi"/>
              </w:rPr>
            </w:pPr>
            <w:hyperlink r:id="rId37" w:history="1">
              <w:r>
                <w:rPr>
                  <w:rStyle w:val="Hyperlink"/>
                </w:rPr>
                <w:t>Coping with self-harm: a guide for parents &amp; carers (charliewaller.org)</w:t>
              </w:r>
            </w:hyperlink>
          </w:p>
        </w:tc>
      </w:tr>
      <w:tr w:rsidR="001F20DD" w:rsidRPr="00634420" w14:paraId="1BC03976" w14:textId="77777777" w:rsidTr="008E09A3">
        <w:trPr>
          <w:trHeight w:val="125"/>
        </w:trPr>
        <w:tc>
          <w:tcPr>
            <w:tcW w:w="3681" w:type="dxa"/>
            <w:tcMar>
              <w:top w:w="100" w:type="dxa"/>
              <w:left w:w="100" w:type="dxa"/>
              <w:bottom w:w="100" w:type="dxa"/>
              <w:right w:w="100" w:type="dxa"/>
            </w:tcMar>
          </w:tcPr>
          <w:p w14:paraId="4672BBEA" w14:textId="77777777" w:rsidR="001F20DD" w:rsidRPr="001F20DD" w:rsidRDefault="001F20DD" w:rsidP="001F20DD">
            <w:pPr>
              <w:pStyle w:val="Heading1"/>
              <w:shd w:val="clear" w:color="auto" w:fill="FFFFFF"/>
              <w:spacing w:before="0" w:line="240" w:lineRule="auto"/>
              <w:contextualSpacing/>
              <w:rPr>
                <w:rFonts w:asciiTheme="minorHAnsi" w:hAnsiTheme="minorHAnsi" w:cstheme="minorHAnsi"/>
                <w:color w:val="222222"/>
                <w:kern w:val="36"/>
                <w:sz w:val="22"/>
                <w:szCs w:val="22"/>
                <w14:ligatures w14:val="none"/>
              </w:rPr>
            </w:pPr>
            <w:r w:rsidRPr="001F20DD">
              <w:rPr>
                <w:rFonts w:asciiTheme="minorHAnsi" w:hAnsiTheme="minorHAnsi" w:cstheme="minorHAnsi"/>
                <w:color w:val="222222"/>
                <w:sz w:val="22"/>
                <w:szCs w:val="22"/>
              </w:rPr>
              <w:t>Family Learning - Parenting - First Steps to Understanding and Responding to my Child: Self-</w:t>
            </w:r>
            <w:proofErr w:type="gramStart"/>
            <w:r w:rsidRPr="001F20DD">
              <w:rPr>
                <w:rFonts w:asciiTheme="minorHAnsi" w:hAnsiTheme="minorHAnsi" w:cstheme="minorHAnsi"/>
                <w:color w:val="222222"/>
                <w:sz w:val="22"/>
                <w:szCs w:val="22"/>
              </w:rPr>
              <w:t>harm</w:t>
            </w:r>
            <w:proofErr w:type="gramEnd"/>
          </w:p>
          <w:p w14:paraId="21A82499" w14:textId="77777777" w:rsidR="001F20DD" w:rsidRPr="001F20DD" w:rsidRDefault="001F20DD" w:rsidP="001F20DD">
            <w:pPr>
              <w:spacing w:after="0" w:line="240" w:lineRule="auto"/>
              <w:contextualSpacing/>
              <w:rPr>
                <w:rFonts w:cstheme="minorHAnsi"/>
                <w:bCs/>
              </w:rPr>
            </w:pPr>
          </w:p>
        </w:tc>
        <w:tc>
          <w:tcPr>
            <w:tcW w:w="5245" w:type="dxa"/>
            <w:tcMar>
              <w:top w:w="100" w:type="dxa"/>
              <w:left w:w="100" w:type="dxa"/>
              <w:bottom w:w="100" w:type="dxa"/>
              <w:right w:w="100" w:type="dxa"/>
            </w:tcMar>
          </w:tcPr>
          <w:p w14:paraId="4A90C910" w14:textId="3C51E225" w:rsidR="001F20DD" w:rsidRPr="001F20DD" w:rsidRDefault="001F20DD" w:rsidP="001F20DD">
            <w:pPr>
              <w:tabs>
                <w:tab w:val="left" w:pos="8460"/>
              </w:tabs>
              <w:spacing w:after="0" w:line="240" w:lineRule="auto"/>
              <w:contextualSpacing/>
              <w:rPr>
                <w:rFonts w:cstheme="minorHAnsi"/>
                <w:shd w:val="clear" w:color="auto" w:fill="FFFFFF"/>
              </w:rPr>
            </w:pPr>
            <w:r w:rsidRPr="001F20DD">
              <w:rPr>
                <w:rFonts w:cstheme="minorHAnsi"/>
                <w:color w:val="222222"/>
                <w:shd w:val="clear" w:color="auto" w:fill="FFFFFF"/>
              </w:rPr>
              <w:t>This is a FREE three-week online course designed to provide parents and carers with an understanding of self-harm among young people, as well as strategies for support and self-care, you will have the opportunity to develop an understanding of the reasons why young people may self-harm.</w:t>
            </w:r>
          </w:p>
        </w:tc>
        <w:tc>
          <w:tcPr>
            <w:tcW w:w="5017" w:type="dxa"/>
            <w:tcMar>
              <w:top w:w="100" w:type="dxa"/>
              <w:left w:w="100" w:type="dxa"/>
              <w:bottom w:w="100" w:type="dxa"/>
              <w:right w:w="100" w:type="dxa"/>
            </w:tcMar>
          </w:tcPr>
          <w:p w14:paraId="2F7E4F98" w14:textId="526AE7EF" w:rsidR="001F20DD" w:rsidRPr="001F20DD" w:rsidRDefault="001F20DD" w:rsidP="001F20DD">
            <w:pPr>
              <w:tabs>
                <w:tab w:val="left" w:pos="8460"/>
              </w:tabs>
              <w:spacing w:after="0" w:line="240" w:lineRule="auto"/>
              <w:contextualSpacing/>
              <w:rPr>
                <w:rFonts w:cstheme="minorHAnsi"/>
              </w:rPr>
            </w:pPr>
            <w:hyperlink r:id="rId38" w:history="1">
              <w:r w:rsidRPr="001F20DD">
                <w:rPr>
                  <w:rStyle w:val="Hyperlink"/>
                  <w:rFonts w:cstheme="minorHAnsi"/>
                </w:rPr>
                <w:t>Family Learning - Parenting - First Steps to Understanding and Responding to my Child: Self-harm - Surrey County Council (surreycc.gov.uk)</w:t>
              </w:r>
            </w:hyperlink>
          </w:p>
        </w:tc>
      </w:tr>
      <w:tr w:rsidR="001F20DD" w:rsidRPr="00634420" w14:paraId="2788FDEB" w14:textId="77777777" w:rsidTr="008E09A3">
        <w:trPr>
          <w:trHeight w:val="125"/>
        </w:trPr>
        <w:tc>
          <w:tcPr>
            <w:tcW w:w="13943" w:type="dxa"/>
            <w:gridSpan w:val="3"/>
            <w:shd w:val="clear" w:color="auto" w:fill="D9E2F3" w:themeFill="accent1" w:themeFillTint="33"/>
            <w:tcMar>
              <w:top w:w="100" w:type="dxa"/>
              <w:left w:w="100" w:type="dxa"/>
              <w:bottom w:w="100" w:type="dxa"/>
              <w:right w:w="100" w:type="dxa"/>
            </w:tcMar>
          </w:tcPr>
          <w:p w14:paraId="6FCD06C1" w14:textId="0AD6ACB6"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b/>
                <w:bCs/>
                <w:color w:val="000000"/>
                <w:kern w:val="0"/>
                <w:lang w:eastAsia="en-GB"/>
                <w14:ligatures w14:val="none"/>
              </w:rPr>
              <w:t>Information for practitioners/colleagues</w:t>
            </w:r>
          </w:p>
        </w:tc>
      </w:tr>
      <w:tr w:rsidR="001F20DD" w:rsidRPr="00634420" w14:paraId="68995358" w14:textId="77777777" w:rsidTr="008E09A3">
        <w:trPr>
          <w:trHeight w:val="125"/>
        </w:trPr>
        <w:tc>
          <w:tcPr>
            <w:tcW w:w="3681" w:type="dxa"/>
            <w:tcMar>
              <w:top w:w="100" w:type="dxa"/>
              <w:left w:w="100" w:type="dxa"/>
              <w:bottom w:w="100" w:type="dxa"/>
              <w:right w:w="100" w:type="dxa"/>
            </w:tcMar>
          </w:tcPr>
          <w:p w14:paraId="4B5A88FA" w14:textId="6C36A532"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color w:val="000000"/>
                <w:kern w:val="0"/>
                <w:lang w:eastAsia="en-GB"/>
                <w14:ligatures w14:val="none"/>
              </w:rPr>
              <w:t>Self</w:t>
            </w:r>
            <w:r>
              <w:rPr>
                <w:rFonts w:eastAsia="Times New Roman" w:cstheme="minorHAnsi"/>
                <w:color w:val="000000"/>
                <w:kern w:val="0"/>
                <w:lang w:eastAsia="en-GB"/>
                <w14:ligatures w14:val="none"/>
              </w:rPr>
              <w:t>-</w:t>
            </w:r>
            <w:r w:rsidRPr="00634420">
              <w:rPr>
                <w:rFonts w:eastAsia="Times New Roman" w:cstheme="minorHAnsi"/>
                <w:color w:val="000000"/>
                <w:kern w:val="0"/>
                <w:lang w:eastAsia="en-GB"/>
                <w14:ligatures w14:val="none"/>
              </w:rPr>
              <w:t>Harm Protocol</w:t>
            </w:r>
          </w:p>
        </w:tc>
        <w:tc>
          <w:tcPr>
            <w:tcW w:w="5245" w:type="dxa"/>
            <w:tcMar>
              <w:top w:w="100" w:type="dxa"/>
              <w:left w:w="100" w:type="dxa"/>
              <w:bottom w:w="100" w:type="dxa"/>
              <w:right w:w="100" w:type="dxa"/>
            </w:tcMar>
          </w:tcPr>
          <w:p w14:paraId="467A89CA" w14:textId="659A5F3C" w:rsidR="001F20DD" w:rsidRDefault="001F20DD" w:rsidP="001F20DD">
            <w:pPr>
              <w:spacing w:after="0" w:line="240" w:lineRule="auto"/>
              <w:contextualSpacing/>
              <w:rPr>
                <w:rFonts w:cstheme="minorHAnsi"/>
                <w:color w:val="000000"/>
                <w:shd w:val="clear" w:color="auto" w:fill="FFFFFF"/>
              </w:rPr>
            </w:pPr>
            <w:r w:rsidRPr="00634420">
              <w:rPr>
                <w:rFonts w:cstheme="minorHAnsi"/>
                <w:color w:val="000000"/>
                <w:shd w:val="clear" w:color="auto" w:fill="FFFFFF"/>
              </w:rPr>
              <w:t xml:space="preserve">This protocol is for managers and practitioners setting out the key roles and responsibilities in supporting children who may be at risk of self-harm or who have engaged in acts of self-harm. This protocol has been developed in accordance with Working Together 2018, Keeping Children Safe </w:t>
            </w:r>
            <w:proofErr w:type="gramStart"/>
            <w:r w:rsidRPr="00634420">
              <w:rPr>
                <w:rFonts w:cstheme="minorHAnsi"/>
                <w:color w:val="000000"/>
                <w:shd w:val="clear" w:color="auto" w:fill="FFFFFF"/>
              </w:rPr>
              <w:t>In</w:t>
            </w:r>
            <w:proofErr w:type="gramEnd"/>
            <w:r w:rsidRPr="00634420">
              <w:rPr>
                <w:rFonts w:cstheme="minorHAnsi"/>
                <w:color w:val="000000"/>
                <w:shd w:val="clear" w:color="auto" w:fill="FFFFFF"/>
              </w:rPr>
              <w:t xml:space="preserve"> Education 2020, NICE Quality Standards and learning from Local Child Safeguarding Practice Reviews. The aim of this protocol is to ensure the effective coordination of multi-agency responses to incidents of self-harm across Surrey.</w:t>
            </w:r>
          </w:p>
          <w:p w14:paraId="6B45C073" w14:textId="372BEEF7" w:rsidR="001F20DD" w:rsidRPr="00634420" w:rsidRDefault="001F20DD" w:rsidP="001F20DD">
            <w:pPr>
              <w:spacing w:after="0" w:line="240" w:lineRule="auto"/>
              <w:contextualSpacing/>
              <w:rPr>
                <w:rFonts w:cstheme="minorHAnsi"/>
              </w:rPr>
            </w:pPr>
          </w:p>
        </w:tc>
        <w:tc>
          <w:tcPr>
            <w:tcW w:w="5017" w:type="dxa"/>
            <w:tcMar>
              <w:top w:w="100" w:type="dxa"/>
              <w:left w:w="100" w:type="dxa"/>
              <w:bottom w:w="100" w:type="dxa"/>
              <w:right w:w="100" w:type="dxa"/>
            </w:tcMar>
          </w:tcPr>
          <w:p w14:paraId="6DF4EF9D" w14:textId="06C09CFA" w:rsidR="001F20DD" w:rsidRPr="00634420" w:rsidRDefault="001F20DD" w:rsidP="001F20DD">
            <w:pPr>
              <w:spacing w:after="0" w:line="240" w:lineRule="auto"/>
              <w:contextualSpacing/>
              <w:rPr>
                <w:rFonts w:eastAsia="Times New Roman" w:cstheme="minorHAnsi"/>
                <w:color w:val="000000"/>
                <w:kern w:val="0"/>
                <w:lang w:eastAsia="en-GB"/>
                <w14:ligatures w14:val="none"/>
              </w:rPr>
            </w:pPr>
            <w:hyperlink r:id="rId39" w:history="1">
              <w:proofErr w:type="spellStart"/>
              <w:r w:rsidRPr="00634420">
                <w:rPr>
                  <w:rStyle w:val="Hyperlink"/>
                  <w:rFonts w:cstheme="minorHAnsi"/>
                </w:rPr>
                <w:t>Self Harm</w:t>
              </w:r>
              <w:proofErr w:type="spellEnd"/>
              <w:r w:rsidRPr="00634420">
                <w:rPr>
                  <w:rStyle w:val="Hyperlink"/>
                  <w:rFonts w:cstheme="minorHAnsi"/>
                </w:rPr>
                <w:t xml:space="preserve"> Protocol - Surrey Safeguarding Children Partnership (surreyscp.org.uk)</w:t>
              </w:r>
            </w:hyperlink>
          </w:p>
        </w:tc>
      </w:tr>
      <w:tr w:rsidR="001F20DD" w:rsidRPr="00634420" w14:paraId="0FF7A6A3" w14:textId="77777777" w:rsidTr="008E09A3">
        <w:trPr>
          <w:trHeight w:val="125"/>
        </w:trPr>
        <w:tc>
          <w:tcPr>
            <w:tcW w:w="3681" w:type="dxa"/>
            <w:tcMar>
              <w:top w:w="100" w:type="dxa"/>
              <w:left w:w="100" w:type="dxa"/>
              <w:bottom w:w="100" w:type="dxa"/>
              <w:right w:w="100" w:type="dxa"/>
            </w:tcMar>
          </w:tcPr>
          <w:p w14:paraId="67FE0E67" w14:textId="608EEF61"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color w:val="000000"/>
                <w:kern w:val="0"/>
                <w:lang w:eastAsia="en-GB"/>
                <w14:ligatures w14:val="none"/>
              </w:rPr>
              <w:lastRenderedPageBreak/>
              <w:t>Surrey Suicide Prevention Toolkit</w:t>
            </w:r>
          </w:p>
        </w:tc>
        <w:tc>
          <w:tcPr>
            <w:tcW w:w="5245" w:type="dxa"/>
            <w:tcMar>
              <w:top w:w="100" w:type="dxa"/>
              <w:left w:w="100" w:type="dxa"/>
              <w:bottom w:w="100" w:type="dxa"/>
              <w:right w:w="100" w:type="dxa"/>
            </w:tcMar>
          </w:tcPr>
          <w:p w14:paraId="466B4878" w14:textId="0CD0940F" w:rsidR="001F20DD" w:rsidRPr="00634420" w:rsidRDefault="001F20DD" w:rsidP="001F20DD">
            <w:pPr>
              <w:pStyle w:val="Heading2"/>
              <w:spacing w:before="0" w:line="240" w:lineRule="auto"/>
              <w:contextualSpacing/>
              <w:textAlignment w:val="baseline"/>
              <w:rPr>
                <w:rFonts w:asciiTheme="minorHAnsi" w:hAnsiTheme="minorHAnsi" w:cstheme="minorHAnsi"/>
                <w:color w:val="000000" w:themeColor="text1"/>
                <w:spacing w:val="-1"/>
                <w:kern w:val="0"/>
                <w:sz w:val="22"/>
                <w:szCs w:val="22"/>
                <w14:ligatures w14:val="none"/>
              </w:rPr>
            </w:pPr>
            <w:r w:rsidRPr="00634420">
              <w:rPr>
                <w:rFonts w:asciiTheme="minorHAnsi" w:hAnsiTheme="minorHAnsi" w:cstheme="minorHAnsi"/>
                <w:color w:val="000000" w:themeColor="text1"/>
                <w:spacing w:val="-1"/>
                <w:sz w:val="22"/>
                <w:szCs w:val="22"/>
              </w:rPr>
              <w:t>This toolkit/padlet has been developed by PAPYRUS Prevention of Young Suicide and Surrey County Council Public Health to provide guidance to practitioners working with Surrey's children and young people within education, health, and social care to support the prevention of young suicide. Content will be reviewed annually.</w:t>
            </w:r>
          </w:p>
          <w:p w14:paraId="187B615C" w14:textId="77777777" w:rsidR="001F20DD" w:rsidRPr="00634420" w:rsidRDefault="001F20DD" w:rsidP="001F20DD">
            <w:pPr>
              <w:spacing w:after="0" w:line="240" w:lineRule="auto"/>
              <w:contextualSpacing/>
              <w:rPr>
                <w:rFonts w:cstheme="minorHAnsi"/>
              </w:rPr>
            </w:pPr>
          </w:p>
        </w:tc>
        <w:tc>
          <w:tcPr>
            <w:tcW w:w="5017" w:type="dxa"/>
            <w:tcMar>
              <w:top w:w="100" w:type="dxa"/>
              <w:left w:w="100" w:type="dxa"/>
              <w:bottom w:w="100" w:type="dxa"/>
              <w:right w:w="100" w:type="dxa"/>
            </w:tcMar>
          </w:tcPr>
          <w:p w14:paraId="5052B507" w14:textId="1F704BE2" w:rsidR="001F20DD" w:rsidRPr="00634420" w:rsidRDefault="001F20DD" w:rsidP="001F20DD">
            <w:pPr>
              <w:spacing w:after="0" w:line="240" w:lineRule="auto"/>
              <w:contextualSpacing/>
              <w:rPr>
                <w:rFonts w:cstheme="minorHAnsi"/>
              </w:rPr>
            </w:pPr>
            <w:hyperlink r:id="rId40" w:history="1">
              <w:r w:rsidRPr="00634420">
                <w:rPr>
                  <w:rStyle w:val="Hyperlink"/>
                  <w:rFonts w:cstheme="minorHAnsi"/>
                </w:rPr>
                <w:t>Surrey Young Suicide Prevention Toolkit (padlet.com)</w:t>
              </w:r>
            </w:hyperlink>
          </w:p>
        </w:tc>
      </w:tr>
      <w:tr w:rsidR="001F20DD" w:rsidRPr="00634420" w14:paraId="2F3D45D8" w14:textId="77777777" w:rsidTr="008E09A3">
        <w:trPr>
          <w:trHeight w:val="125"/>
        </w:trPr>
        <w:tc>
          <w:tcPr>
            <w:tcW w:w="3681" w:type="dxa"/>
            <w:tcMar>
              <w:top w:w="100" w:type="dxa"/>
              <w:left w:w="100" w:type="dxa"/>
              <w:bottom w:w="100" w:type="dxa"/>
              <w:right w:w="100" w:type="dxa"/>
            </w:tcMar>
          </w:tcPr>
          <w:p w14:paraId="1DA1611C" w14:textId="6F538D89"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color w:val="000000"/>
                <w:kern w:val="0"/>
                <w:lang w:eastAsia="en-GB"/>
                <w14:ligatures w14:val="none"/>
              </w:rPr>
              <w:t>Emotional Wellbeing and Mental Health Strategy</w:t>
            </w:r>
          </w:p>
        </w:tc>
        <w:tc>
          <w:tcPr>
            <w:tcW w:w="5245" w:type="dxa"/>
            <w:tcMar>
              <w:top w:w="100" w:type="dxa"/>
              <w:left w:w="100" w:type="dxa"/>
              <w:bottom w:w="100" w:type="dxa"/>
              <w:right w:w="100" w:type="dxa"/>
            </w:tcMar>
          </w:tcPr>
          <w:p w14:paraId="645DF442" w14:textId="77777777" w:rsidR="001F20DD" w:rsidRDefault="001F20DD" w:rsidP="001F20DD">
            <w:pPr>
              <w:pStyle w:val="Heading2"/>
              <w:spacing w:before="0" w:line="240" w:lineRule="auto"/>
              <w:contextualSpacing/>
              <w:textAlignment w:val="baseline"/>
              <w:rPr>
                <w:rFonts w:asciiTheme="minorHAnsi" w:hAnsiTheme="minorHAnsi" w:cstheme="minorHAnsi"/>
                <w:color w:val="000000" w:themeColor="text1"/>
                <w:sz w:val="22"/>
                <w:szCs w:val="22"/>
                <w:shd w:val="clear" w:color="auto" w:fill="FFFFFF"/>
              </w:rPr>
            </w:pPr>
            <w:r w:rsidRPr="00634420">
              <w:rPr>
                <w:rFonts w:asciiTheme="minorHAnsi" w:hAnsiTheme="minorHAnsi" w:cstheme="minorHAnsi"/>
                <w:color w:val="000000" w:themeColor="text1"/>
                <w:sz w:val="22"/>
                <w:szCs w:val="22"/>
                <w:shd w:val="clear" w:color="auto" w:fill="FFFFFF"/>
              </w:rPr>
              <w:t>The Children and Young People’s Emotional Wellbeing and Mental Health Strategy 2022-2027 is underpinned by engagement from children, young people, their families, and the professionals who support them. The strategy brings together partners from across Surrey including health, education, social care, the third sector and Mindworks Surrey, to assess our strengths and what we need to improve, to support children and young people’s emotional wellbeing and mental health. The strategy includes an action plan that details how we will address this over the next 5 years.  This strategy will serve as both the NHS England’s Local Transformation Plan and the Joint Strategic Needs Assessment (JSNA) for children and young people’s mental health.</w:t>
            </w:r>
          </w:p>
          <w:p w14:paraId="53173408" w14:textId="50334408" w:rsidR="001F20DD" w:rsidRPr="00634420" w:rsidRDefault="001F20DD" w:rsidP="001F20DD">
            <w:pPr>
              <w:spacing w:after="0" w:line="240" w:lineRule="auto"/>
              <w:contextualSpacing/>
            </w:pPr>
          </w:p>
        </w:tc>
        <w:tc>
          <w:tcPr>
            <w:tcW w:w="5017" w:type="dxa"/>
            <w:tcMar>
              <w:top w:w="100" w:type="dxa"/>
              <w:left w:w="100" w:type="dxa"/>
              <w:bottom w:w="100" w:type="dxa"/>
              <w:right w:w="100" w:type="dxa"/>
            </w:tcMar>
          </w:tcPr>
          <w:p w14:paraId="74E9CBAA" w14:textId="77777777" w:rsidR="001F20DD" w:rsidRPr="00634420" w:rsidRDefault="001F20DD" w:rsidP="001F20DD">
            <w:pPr>
              <w:spacing w:after="0" w:line="240" w:lineRule="auto"/>
              <w:contextualSpacing/>
              <w:rPr>
                <w:rFonts w:cstheme="minorHAnsi"/>
              </w:rPr>
            </w:pPr>
            <w:hyperlink r:id="rId41" w:history="1">
              <w:r w:rsidRPr="00634420">
                <w:rPr>
                  <w:rStyle w:val="Hyperlink"/>
                  <w:rFonts w:cstheme="minorHAnsi"/>
                </w:rPr>
                <w:t>Children and Young People’s Emotional Wellbeing and Mental Health Strategy 2022-2027 | Surrey-</w:t>
              </w:r>
              <w:proofErr w:type="spellStart"/>
              <w:r w:rsidRPr="00634420">
                <w:rPr>
                  <w:rStyle w:val="Hyperlink"/>
                  <w:rFonts w:cstheme="minorHAnsi"/>
                </w:rPr>
                <w:t>i</w:t>
              </w:r>
              <w:proofErr w:type="spellEnd"/>
              <w:r w:rsidRPr="00634420">
                <w:rPr>
                  <w:rStyle w:val="Hyperlink"/>
                  <w:rFonts w:cstheme="minorHAnsi"/>
                </w:rPr>
                <w:t xml:space="preserve"> (surreyi.gov.uk)</w:t>
              </w:r>
            </w:hyperlink>
          </w:p>
          <w:p w14:paraId="09F88276" w14:textId="77777777" w:rsidR="001F20DD" w:rsidRPr="00634420" w:rsidRDefault="001F20DD" w:rsidP="001F20DD">
            <w:pPr>
              <w:spacing w:after="0" w:line="240" w:lineRule="auto"/>
              <w:contextualSpacing/>
              <w:rPr>
                <w:rFonts w:cstheme="minorHAnsi"/>
              </w:rPr>
            </w:pPr>
          </w:p>
          <w:p w14:paraId="43853998" w14:textId="77777777" w:rsidR="001F20DD" w:rsidRPr="00634420" w:rsidRDefault="001F20DD" w:rsidP="001F20DD">
            <w:pPr>
              <w:spacing w:after="0" w:line="240" w:lineRule="auto"/>
              <w:contextualSpacing/>
              <w:rPr>
                <w:rFonts w:cstheme="minorHAnsi"/>
              </w:rPr>
            </w:pPr>
          </w:p>
          <w:p w14:paraId="3C33EDF9" w14:textId="397F7A6F" w:rsidR="001F20DD" w:rsidRPr="00634420" w:rsidRDefault="001F20DD" w:rsidP="001F20DD">
            <w:pPr>
              <w:spacing w:after="0" w:line="240" w:lineRule="auto"/>
              <w:contextualSpacing/>
              <w:rPr>
                <w:rFonts w:cstheme="minorHAnsi"/>
              </w:rPr>
            </w:pPr>
            <w:hyperlink r:id="rId42" w:history="1">
              <w:r w:rsidRPr="00634420">
                <w:rPr>
                  <w:rStyle w:val="Hyperlink"/>
                  <w:rFonts w:cstheme="minorHAnsi"/>
                </w:rPr>
                <w:t xml:space="preserve">Surrey Healthy Schools guidance: promoting physical, </w:t>
              </w:r>
              <w:proofErr w:type="gramStart"/>
              <w:r w:rsidRPr="00634420">
                <w:rPr>
                  <w:rStyle w:val="Hyperlink"/>
                  <w:rFonts w:cstheme="minorHAnsi"/>
                </w:rPr>
                <w:t>emotional</w:t>
              </w:r>
              <w:proofErr w:type="gramEnd"/>
              <w:r w:rsidRPr="00634420">
                <w:rPr>
                  <w:rStyle w:val="Hyperlink"/>
                  <w:rFonts w:cstheme="minorHAnsi"/>
                </w:rPr>
                <w:t xml:space="preserve"> and mental health and wellbeing | Healthy Surrey</w:t>
              </w:r>
            </w:hyperlink>
          </w:p>
        </w:tc>
      </w:tr>
      <w:tr w:rsidR="001F20DD" w:rsidRPr="00634420" w14:paraId="743EEA5E" w14:textId="77777777" w:rsidTr="008E09A3">
        <w:trPr>
          <w:trHeight w:val="125"/>
        </w:trPr>
        <w:tc>
          <w:tcPr>
            <w:tcW w:w="3681" w:type="dxa"/>
            <w:tcMar>
              <w:top w:w="100" w:type="dxa"/>
              <w:left w:w="100" w:type="dxa"/>
              <w:bottom w:w="100" w:type="dxa"/>
              <w:right w:w="100" w:type="dxa"/>
            </w:tcMar>
          </w:tcPr>
          <w:p w14:paraId="0DE035C0" w14:textId="6C2C011D" w:rsidR="001F20DD" w:rsidRPr="00634420" w:rsidRDefault="001F20DD" w:rsidP="001F20DD">
            <w:pPr>
              <w:spacing w:after="0" w:line="240" w:lineRule="auto"/>
              <w:contextualSpacing/>
              <w:rPr>
                <w:rFonts w:eastAsia="Times New Roman" w:cstheme="minorHAnsi"/>
                <w:color w:val="000000"/>
                <w:kern w:val="0"/>
                <w:lang w:eastAsia="en-GB"/>
                <w14:ligatures w14:val="none"/>
              </w:rPr>
            </w:pPr>
            <w:r w:rsidRPr="00634420">
              <w:rPr>
                <w:rFonts w:eastAsia="Times New Roman" w:cstheme="minorHAnsi"/>
                <w:color w:val="000000"/>
                <w:kern w:val="0"/>
                <w:lang w:eastAsia="en-GB"/>
                <w14:ligatures w14:val="none"/>
              </w:rPr>
              <w:t xml:space="preserve">Peer Productions </w:t>
            </w:r>
          </w:p>
        </w:tc>
        <w:tc>
          <w:tcPr>
            <w:tcW w:w="5245" w:type="dxa"/>
            <w:tcMar>
              <w:top w:w="100" w:type="dxa"/>
              <w:left w:w="100" w:type="dxa"/>
              <w:bottom w:w="100" w:type="dxa"/>
              <w:right w:w="100" w:type="dxa"/>
            </w:tcMar>
          </w:tcPr>
          <w:p w14:paraId="136659E3" w14:textId="77777777" w:rsidR="001F20DD" w:rsidRDefault="001F20DD" w:rsidP="001F20DD">
            <w:pPr>
              <w:pStyle w:val="Heading2"/>
              <w:spacing w:before="0" w:line="240" w:lineRule="auto"/>
              <w:contextualSpacing/>
              <w:textAlignment w:val="baseline"/>
              <w:rPr>
                <w:rFonts w:asciiTheme="minorHAnsi" w:hAnsiTheme="minorHAnsi" w:cstheme="minorHAnsi"/>
                <w:color w:val="000000" w:themeColor="text1"/>
                <w:sz w:val="22"/>
                <w:szCs w:val="22"/>
                <w:shd w:val="clear" w:color="auto" w:fill="FFFFFF"/>
              </w:rPr>
            </w:pPr>
            <w:r w:rsidRPr="00634420">
              <w:rPr>
                <w:rFonts w:asciiTheme="minorHAnsi" w:hAnsiTheme="minorHAnsi" w:cstheme="minorHAnsi"/>
                <w:color w:val="000000" w:themeColor="text1"/>
                <w:sz w:val="22"/>
                <w:szCs w:val="22"/>
                <w:shd w:val="clear" w:color="auto" w:fill="FFFFFF"/>
              </w:rPr>
              <w:t>A 90</w:t>
            </w:r>
            <w:r>
              <w:rPr>
                <w:rFonts w:asciiTheme="minorHAnsi" w:hAnsiTheme="minorHAnsi" w:cstheme="minorHAnsi"/>
                <w:color w:val="000000" w:themeColor="text1"/>
                <w:sz w:val="22"/>
                <w:szCs w:val="22"/>
                <w:shd w:val="clear" w:color="auto" w:fill="FFFFFF"/>
              </w:rPr>
              <w:t>-</w:t>
            </w:r>
            <w:r w:rsidRPr="00634420">
              <w:rPr>
                <w:rFonts w:asciiTheme="minorHAnsi" w:hAnsiTheme="minorHAnsi" w:cstheme="minorHAnsi"/>
                <w:color w:val="000000" w:themeColor="text1"/>
                <w:sz w:val="22"/>
                <w:szCs w:val="22"/>
                <w:shd w:val="clear" w:color="auto" w:fill="FFFFFF"/>
              </w:rPr>
              <w:t>minute educational and entertaining play about three teenagers who have recovered from self</w:t>
            </w:r>
            <w:r>
              <w:rPr>
                <w:rFonts w:asciiTheme="minorHAnsi" w:hAnsiTheme="minorHAnsi" w:cstheme="minorHAnsi"/>
                <w:color w:val="000000" w:themeColor="text1"/>
                <w:sz w:val="22"/>
                <w:szCs w:val="22"/>
                <w:shd w:val="clear" w:color="auto" w:fill="FFFFFF"/>
              </w:rPr>
              <w:t>-</w:t>
            </w:r>
            <w:r w:rsidRPr="00634420">
              <w:rPr>
                <w:rFonts w:asciiTheme="minorHAnsi" w:hAnsiTheme="minorHAnsi" w:cstheme="minorHAnsi"/>
                <w:color w:val="000000" w:themeColor="text1"/>
                <w:sz w:val="22"/>
                <w:szCs w:val="22"/>
                <w:shd w:val="clear" w:color="auto" w:fill="FFFFFF"/>
              </w:rPr>
              <w:t>harm. It includes a comprehensive teachers’ resource pack.</w:t>
            </w:r>
          </w:p>
          <w:p w14:paraId="6D7AB222" w14:textId="4CB770DF" w:rsidR="001F20DD" w:rsidRPr="0050625B" w:rsidRDefault="001F20DD" w:rsidP="001F20DD">
            <w:pPr>
              <w:spacing w:after="0" w:line="240" w:lineRule="auto"/>
              <w:contextualSpacing/>
            </w:pPr>
          </w:p>
        </w:tc>
        <w:tc>
          <w:tcPr>
            <w:tcW w:w="5017" w:type="dxa"/>
            <w:tcMar>
              <w:top w:w="100" w:type="dxa"/>
              <w:left w:w="100" w:type="dxa"/>
              <w:bottom w:w="100" w:type="dxa"/>
              <w:right w:w="100" w:type="dxa"/>
            </w:tcMar>
          </w:tcPr>
          <w:p w14:paraId="1710A2B6" w14:textId="1DCD4F50" w:rsidR="001F20DD" w:rsidRPr="00634420" w:rsidRDefault="001F20DD" w:rsidP="001F20DD">
            <w:pPr>
              <w:spacing w:after="0" w:line="240" w:lineRule="auto"/>
              <w:contextualSpacing/>
              <w:rPr>
                <w:rFonts w:cstheme="minorHAnsi"/>
              </w:rPr>
            </w:pPr>
            <w:hyperlink r:id="rId43" w:history="1">
              <w:r w:rsidRPr="00634420">
                <w:rPr>
                  <w:rStyle w:val="Hyperlink"/>
                  <w:rFonts w:cstheme="minorHAnsi"/>
                </w:rPr>
                <w:t>Hidden - live performance about recovery from self-</w:t>
              </w:r>
              <w:proofErr w:type="gramStart"/>
              <w:r w:rsidRPr="00634420">
                <w:rPr>
                  <w:rStyle w:val="Hyperlink"/>
                  <w:rFonts w:cstheme="minorHAnsi"/>
                </w:rPr>
                <w:t>harm :</w:t>
              </w:r>
              <w:proofErr w:type="gramEnd"/>
              <w:r w:rsidRPr="00634420">
                <w:rPr>
                  <w:rStyle w:val="Hyperlink"/>
                  <w:rFonts w:cstheme="minorHAnsi"/>
                </w:rPr>
                <w:t>: Mindworks Surrey (mindworks-surrey.org)</w:t>
              </w:r>
            </w:hyperlink>
          </w:p>
        </w:tc>
      </w:tr>
      <w:tr w:rsidR="001F20DD" w:rsidRPr="00634420" w14:paraId="2F310F99" w14:textId="77777777" w:rsidTr="008E09A3">
        <w:trPr>
          <w:trHeight w:val="125"/>
        </w:trPr>
        <w:tc>
          <w:tcPr>
            <w:tcW w:w="3681" w:type="dxa"/>
            <w:tcMar>
              <w:top w:w="100" w:type="dxa"/>
              <w:left w:w="100" w:type="dxa"/>
              <w:bottom w:w="100" w:type="dxa"/>
              <w:right w:w="100" w:type="dxa"/>
            </w:tcMar>
          </w:tcPr>
          <w:p w14:paraId="0A0804CB" w14:textId="77777777" w:rsidR="001F20DD" w:rsidRPr="00634420" w:rsidRDefault="001F20DD" w:rsidP="001F20DD">
            <w:pPr>
              <w:tabs>
                <w:tab w:val="left" w:pos="8460"/>
              </w:tabs>
              <w:spacing w:after="0" w:line="240" w:lineRule="auto"/>
              <w:contextualSpacing/>
              <w:rPr>
                <w:rFonts w:cstheme="minorHAnsi"/>
                <w:b/>
                <w:bCs/>
                <w:kern w:val="0"/>
                <w14:ligatures w14:val="none"/>
              </w:rPr>
            </w:pPr>
            <w:r w:rsidRPr="00634420">
              <w:rPr>
                <w:rFonts w:cstheme="minorHAnsi"/>
                <w:bCs/>
              </w:rPr>
              <w:t>Royal College of Psychiatrists leaflets</w:t>
            </w:r>
          </w:p>
          <w:p w14:paraId="49AF660A" w14:textId="77777777" w:rsidR="001F20DD" w:rsidRPr="00634420" w:rsidRDefault="001F20DD" w:rsidP="001F20DD">
            <w:pPr>
              <w:spacing w:after="0" w:line="240" w:lineRule="auto"/>
              <w:contextualSpacing/>
              <w:rPr>
                <w:rFonts w:eastAsia="Times New Roman" w:cstheme="minorHAnsi"/>
                <w:color w:val="000000"/>
                <w:kern w:val="0"/>
                <w:lang w:eastAsia="en-GB"/>
                <w14:ligatures w14:val="none"/>
              </w:rPr>
            </w:pPr>
          </w:p>
        </w:tc>
        <w:tc>
          <w:tcPr>
            <w:tcW w:w="5245" w:type="dxa"/>
            <w:tcMar>
              <w:top w:w="100" w:type="dxa"/>
              <w:left w:w="100" w:type="dxa"/>
              <w:bottom w:w="100" w:type="dxa"/>
              <w:right w:w="100" w:type="dxa"/>
            </w:tcMar>
          </w:tcPr>
          <w:p w14:paraId="68EA64EC" w14:textId="7F66C9B1" w:rsidR="001F20DD" w:rsidRPr="00634420" w:rsidRDefault="001F20DD" w:rsidP="001F20DD">
            <w:pPr>
              <w:tabs>
                <w:tab w:val="left" w:pos="8460"/>
              </w:tabs>
              <w:spacing w:after="0" w:line="240" w:lineRule="auto"/>
              <w:contextualSpacing/>
              <w:rPr>
                <w:rFonts w:cstheme="minorHAnsi"/>
                <w:color w:val="000000" w:themeColor="text1"/>
                <w:shd w:val="clear" w:color="auto" w:fill="FFFFFF"/>
              </w:rPr>
            </w:pPr>
          </w:p>
        </w:tc>
        <w:tc>
          <w:tcPr>
            <w:tcW w:w="5017" w:type="dxa"/>
            <w:tcMar>
              <w:top w:w="100" w:type="dxa"/>
              <w:left w:w="100" w:type="dxa"/>
              <w:bottom w:w="100" w:type="dxa"/>
              <w:right w:w="100" w:type="dxa"/>
            </w:tcMar>
          </w:tcPr>
          <w:p w14:paraId="7DB23953" w14:textId="77777777" w:rsidR="001F20DD" w:rsidRDefault="001F20DD" w:rsidP="001F20DD">
            <w:pPr>
              <w:tabs>
                <w:tab w:val="left" w:pos="8460"/>
              </w:tabs>
              <w:spacing w:after="0" w:line="240" w:lineRule="auto"/>
              <w:contextualSpacing/>
              <w:rPr>
                <w:rStyle w:val="Hyperlink"/>
                <w:rFonts w:cstheme="minorHAnsi"/>
                <w:bCs/>
              </w:rPr>
            </w:pPr>
            <w:hyperlink r:id="rId44" w:history="1">
              <w:r w:rsidRPr="00634420">
                <w:rPr>
                  <w:rStyle w:val="Hyperlink"/>
                  <w:rFonts w:cstheme="minorHAnsi"/>
                  <w:bCs/>
                </w:rPr>
                <w:t>http://www.rcpsych.ac.uk/healthadvice/parentsandyouthinfo/parentscarers/self-harm.aspx</w:t>
              </w:r>
            </w:hyperlink>
          </w:p>
          <w:p w14:paraId="032EA308" w14:textId="174B45A7" w:rsidR="001F20DD" w:rsidRPr="000B6A37" w:rsidRDefault="001F20DD" w:rsidP="001F20DD">
            <w:pPr>
              <w:tabs>
                <w:tab w:val="left" w:pos="8460"/>
              </w:tabs>
              <w:spacing w:after="0" w:line="240" w:lineRule="auto"/>
              <w:contextualSpacing/>
              <w:rPr>
                <w:rFonts w:cstheme="minorHAnsi"/>
                <w:bCs/>
                <w:color w:val="0000FF"/>
                <w:u w:val="single"/>
              </w:rPr>
            </w:pPr>
          </w:p>
        </w:tc>
      </w:tr>
      <w:tr w:rsidR="001F20DD" w:rsidRPr="00634420" w14:paraId="0C3AD460" w14:textId="77777777" w:rsidTr="008E09A3">
        <w:trPr>
          <w:trHeight w:val="125"/>
        </w:trPr>
        <w:tc>
          <w:tcPr>
            <w:tcW w:w="3681" w:type="dxa"/>
            <w:tcMar>
              <w:top w:w="100" w:type="dxa"/>
              <w:left w:w="100" w:type="dxa"/>
              <w:bottom w:w="100" w:type="dxa"/>
              <w:right w:w="100" w:type="dxa"/>
            </w:tcMar>
          </w:tcPr>
          <w:p w14:paraId="272EE92D" w14:textId="77777777" w:rsidR="001F20DD" w:rsidRPr="00634420" w:rsidRDefault="001F20DD" w:rsidP="001F20DD">
            <w:pPr>
              <w:tabs>
                <w:tab w:val="left" w:pos="8460"/>
              </w:tabs>
              <w:spacing w:after="0" w:line="240" w:lineRule="auto"/>
              <w:contextualSpacing/>
              <w:rPr>
                <w:rFonts w:cstheme="minorHAnsi"/>
                <w:bCs/>
              </w:rPr>
            </w:pPr>
          </w:p>
        </w:tc>
        <w:tc>
          <w:tcPr>
            <w:tcW w:w="5245" w:type="dxa"/>
            <w:tcMar>
              <w:top w:w="100" w:type="dxa"/>
              <w:left w:w="100" w:type="dxa"/>
              <w:bottom w:w="100" w:type="dxa"/>
              <w:right w:w="100" w:type="dxa"/>
            </w:tcMar>
          </w:tcPr>
          <w:p w14:paraId="4DB439E4" w14:textId="575CB3C3" w:rsidR="001F20DD" w:rsidRPr="00B6399F" w:rsidRDefault="001F20DD" w:rsidP="001F20DD">
            <w:pPr>
              <w:spacing w:after="0" w:line="240" w:lineRule="auto"/>
              <w:contextualSpacing/>
            </w:pPr>
            <w:r>
              <w:t>Good resource for schools available on Charlie Waller Trust website - "Guide for School Staff" - Uni of Oxford researc</w:t>
            </w:r>
            <w:r>
              <w:t>h</w:t>
            </w:r>
          </w:p>
        </w:tc>
        <w:tc>
          <w:tcPr>
            <w:tcW w:w="5017" w:type="dxa"/>
            <w:tcMar>
              <w:top w:w="100" w:type="dxa"/>
              <w:left w:w="100" w:type="dxa"/>
              <w:bottom w:w="100" w:type="dxa"/>
              <w:right w:w="100" w:type="dxa"/>
            </w:tcMar>
          </w:tcPr>
          <w:p w14:paraId="161DB1CD" w14:textId="77777777" w:rsidR="001F20DD" w:rsidRPr="00634420" w:rsidRDefault="001F20DD" w:rsidP="001F20DD">
            <w:pPr>
              <w:tabs>
                <w:tab w:val="left" w:pos="8460"/>
              </w:tabs>
              <w:spacing w:after="0" w:line="240" w:lineRule="auto"/>
              <w:contextualSpacing/>
              <w:rPr>
                <w:rFonts w:cstheme="minorHAnsi"/>
              </w:rPr>
            </w:pPr>
          </w:p>
        </w:tc>
      </w:tr>
      <w:tr w:rsidR="00CE4171" w:rsidRPr="00CE4171" w14:paraId="112EB392" w14:textId="77777777" w:rsidTr="008E09A3">
        <w:trPr>
          <w:trHeight w:val="125"/>
        </w:trPr>
        <w:tc>
          <w:tcPr>
            <w:tcW w:w="3681" w:type="dxa"/>
            <w:tcMar>
              <w:top w:w="100" w:type="dxa"/>
              <w:left w:w="100" w:type="dxa"/>
              <w:bottom w:w="100" w:type="dxa"/>
              <w:right w:w="100" w:type="dxa"/>
            </w:tcMar>
          </w:tcPr>
          <w:p w14:paraId="728345B2" w14:textId="431BAC61" w:rsidR="00CE4171" w:rsidRPr="00CE4171" w:rsidRDefault="00CE4171" w:rsidP="001F20DD">
            <w:pPr>
              <w:tabs>
                <w:tab w:val="left" w:pos="8460"/>
              </w:tabs>
              <w:spacing w:after="0" w:line="240" w:lineRule="auto"/>
              <w:contextualSpacing/>
              <w:rPr>
                <w:rFonts w:cstheme="minorHAnsi"/>
                <w:bCs/>
              </w:rPr>
            </w:pPr>
            <w:r w:rsidRPr="00CE4171">
              <w:rPr>
                <w:rFonts w:cstheme="minorHAnsi"/>
                <w:bCs/>
              </w:rPr>
              <w:t>Mind document</w:t>
            </w:r>
          </w:p>
        </w:tc>
        <w:tc>
          <w:tcPr>
            <w:tcW w:w="5245" w:type="dxa"/>
            <w:tcMar>
              <w:top w:w="100" w:type="dxa"/>
              <w:left w:w="100" w:type="dxa"/>
              <w:bottom w:w="100" w:type="dxa"/>
              <w:right w:w="100" w:type="dxa"/>
            </w:tcMar>
          </w:tcPr>
          <w:p w14:paraId="3115BB8B" w14:textId="15DE690E" w:rsidR="00CE4171" w:rsidRPr="00CE4171" w:rsidRDefault="00CE4171" w:rsidP="001F20DD">
            <w:pPr>
              <w:spacing w:after="0" w:line="240" w:lineRule="auto"/>
              <w:contextualSpacing/>
              <w:rPr>
                <w:rFonts w:cstheme="minorHAnsi"/>
              </w:rPr>
            </w:pPr>
            <w:r w:rsidRPr="00CE4171">
              <w:rPr>
                <w:rFonts w:cstheme="minorHAnsi"/>
              </w:rPr>
              <w:t>Explains self-harm, including possible causes and how you can access treatment and support. Includes tips for helping yourself, and guidance for friends and family</w:t>
            </w:r>
          </w:p>
        </w:tc>
        <w:tc>
          <w:tcPr>
            <w:tcW w:w="5017" w:type="dxa"/>
            <w:tcMar>
              <w:top w:w="100" w:type="dxa"/>
              <w:left w:w="100" w:type="dxa"/>
              <w:bottom w:w="100" w:type="dxa"/>
              <w:right w:w="100" w:type="dxa"/>
            </w:tcMar>
          </w:tcPr>
          <w:p w14:paraId="29C8A355" w14:textId="33D28529" w:rsidR="00CE4171" w:rsidRPr="00CE4171" w:rsidRDefault="00CE4171" w:rsidP="001F20DD">
            <w:pPr>
              <w:tabs>
                <w:tab w:val="left" w:pos="8460"/>
              </w:tabs>
              <w:spacing w:after="0" w:line="240" w:lineRule="auto"/>
              <w:contextualSpacing/>
              <w:rPr>
                <w:rFonts w:cstheme="minorHAnsi"/>
              </w:rPr>
            </w:pPr>
            <w:hyperlink r:id="rId45" w:history="1">
              <w:r w:rsidRPr="00CE4171">
                <w:rPr>
                  <w:rStyle w:val="Hyperlink"/>
                  <w:rFonts w:cstheme="minorHAnsi"/>
                </w:rPr>
                <w:t>S</w:t>
              </w:r>
              <w:r w:rsidRPr="00CE4171">
                <w:rPr>
                  <w:rStyle w:val="Hyperlink"/>
                  <w:rFonts w:cstheme="minorHAnsi"/>
                </w:rPr>
                <w:t>elf-harm-2020.pdf (mind.org.uk)</w:t>
              </w:r>
            </w:hyperlink>
          </w:p>
        </w:tc>
      </w:tr>
      <w:tr w:rsidR="00CE4171" w:rsidRPr="00CE4171" w14:paraId="2679B851" w14:textId="77777777" w:rsidTr="008E09A3">
        <w:trPr>
          <w:trHeight w:val="125"/>
        </w:trPr>
        <w:tc>
          <w:tcPr>
            <w:tcW w:w="3681" w:type="dxa"/>
            <w:tcMar>
              <w:top w:w="100" w:type="dxa"/>
              <w:left w:w="100" w:type="dxa"/>
              <w:bottom w:w="100" w:type="dxa"/>
              <w:right w:w="100" w:type="dxa"/>
            </w:tcMar>
          </w:tcPr>
          <w:p w14:paraId="5B19E121" w14:textId="452EF6C9" w:rsidR="00CE4171" w:rsidRPr="00CE4171" w:rsidRDefault="00CE4171" w:rsidP="00CE4171">
            <w:pPr>
              <w:tabs>
                <w:tab w:val="left" w:pos="8460"/>
              </w:tabs>
              <w:spacing w:after="0" w:line="240" w:lineRule="auto"/>
              <w:contextualSpacing/>
              <w:rPr>
                <w:rFonts w:cstheme="minorHAnsi"/>
                <w:bCs/>
              </w:rPr>
            </w:pPr>
            <w:r w:rsidRPr="00CE4171">
              <w:rPr>
                <w:rFonts w:cstheme="minorHAnsi"/>
              </w:rPr>
              <w:t>Helpful responses to self-injury</w:t>
            </w:r>
          </w:p>
        </w:tc>
        <w:tc>
          <w:tcPr>
            <w:tcW w:w="5245" w:type="dxa"/>
            <w:tcMar>
              <w:top w:w="100" w:type="dxa"/>
              <w:left w:w="100" w:type="dxa"/>
              <w:bottom w:w="100" w:type="dxa"/>
              <w:right w:w="100" w:type="dxa"/>
            </w:tcMar>
          </w:tcPr>
          <w:p w14:paraId="0ADE91BF" w14:textId="77777777" w:rsidR="00CE4171" w:rsidRPr="00CE4171" w:rsidRDefault="00CE4171" w:rsidP="001F20DD">
            <w:pPr>
              <w:spacing w:after="0" w:line="240" w:lineRule="auto"/>
              <w:contextualSpacing/>
              <w:rPr>
                <w:rFonts w:cstheme="minorHAnsi"/>
              </w:rPr>
            </w:pPr>
          </w:p>
        </w:tc>
        <w:tc>
          <w:tcPr>
            <w:tcW w:w="5017" w:type="dxa"/>
            <w:tcMar>
              <w:top w:w="100" w:type="dxa"/>
              <w:left w:w="100" w:type="dxa"/>
              <w:bottom w:w="100" w:type="dxa"/>
              <w:right w:w="100" w:type="dxa"/>
            </w:tcMar>
          </w:tcPr>
          <w:p w14:paraId="178A0F4D" w14:textId="6ED39A12" w:rsidR="00CE4171" w:rsidRPr="00CE4171" w:rsidRDefault="00CE4171" w:rsidP="001F20DD">
            <w:pPr>
              <w:tabs>
                <w:tab w:val="left" w:pos="8460"/>
              </w:tabs>
              <w:spacing w:after="0" w:line="240" w:lineRule="auto"/>
              <w:contextualSpacing/>
              <w:rPr>
                <w:rFonts w:cstheme="minorHAnsi"/>
              </w:rPr>
            </w:pPr>
            <w:r>
              <w:rPr>
                <w:rFonts w:cstheme="minorHAnsi"/>
              </w:rPr>
              <w:object w:dxaOrig="1520" w:dyaOrig="985" w14:anchorId="46CA8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46" o:title=""/>
                </v:shape>
                <o:OLEObject Type="Embed" ProgID="Acrobat.Document.DC" ShapeID="_x0000_i1025" DrawAspect="Icon" ObjectID="_1768205373" r:id="rId47"/>
              </w:object>
            </w:r>
          </w:p>
        </w:tc>
      </w:tr>
      <w:tr w:rsidR="00CE4171" w:rsidRPr="00CE4171" w14:paraId="78170A85" w14:textId="77777777" w:rsidTr="008E09A3">
        <w:trPr>
          <w:trHeight w:val="125"/>
        </w:trPr>
        <w:tc>
          <w:tcPr>
            <w:tcW w:w="3681" w:type="dxa"/>
            <w:tcMar>
              <w:top w:w="100" w:type="dxa"/>
              <w:left w:w="100" w:type="dxa"/>
              <w:bottom w:w="100" w:type="dxa"/>
              <w:right w:w="100" w:type="dxa"/>
            </w:tcMar>
          </w:tcPr>
          <w:p w14:paraId="5360BC54" w14:textId="77777777" w:rsidR="00CE4171" w:rsidRDefault="00CE4171" w:rsidP="00CE4171">
            <w:pPr>
              <w:tabs>
                <w:tab w:val="left" w:pos="8460"/>
              </w:tabs>
              <w:spacing w:after="0" w:line="240" w:lineRule="auto"/>
              <w:contextualSpacing/>
              <w:rPr>
                <w:rFonts w:cstheme="minorHAnsi"/>
              </w:rPr>
            </w:pPr>
            <w:r>
              <w:rPr>
                <w:rFonts w:cstheme="minorHAnsi"/>
              </w:rPr>
              <w:t>10 ways to hold space for someone (including yourself)</w:t>
            </w:r>
          </w:p>
          <w:p w14:paraId="5A18310F" w14:textId="7D6531A7" w:rsidR="00CE4171" w:rsidRPr="00CE4171" w:rsidRDefault="00CE4171" w:rsidP="00CE4171">
            <w:pPr>
              <w:tabs>
                <w:tab w:val="left" w:pos="8460"/>
              </w:tabs>
              <w:spacing w:after="0" w:line="240" w:lineRule="auto"/>
              <w:contextualSpacing/>
              <w:rPr>
                <w:rFonts w:cstheme="minorHAnsi"/>
              </w:rPr>
            </w:pPr>
          </w:p>
        </w:tc>
        <w:tc>
          <w:tcPr>
            <w:tcW w:w="5245" w:type="dxa"/>
            <w:tcMar>
              <w:top w:w="100" w:type="dxa"/>
              <w:left w:w="100" w:type="dxa"/>
              <w:bottom w:w="100" w:type="dxa"/>
              <w:right w:w="100" w:type="dxa"/>
            </w:tcMar>
          </w:tcPr>
          <w:p w14:paraId="6D1F0202" w14:textId="77777777" w:rsidR="00CE4171" w:rsidRPr="00CE4171" w:rsidRDefault="00CE4171" w:rsidP="001F20DD">
            <w:pPr>
              <w:spacing w:after="0" w:line="240" w:lineRule="auto"/>
              <w:contextualSpacing/>
              <w:rPr>
                <w:rFonts w:cstheme="minorHAnsi"/>
              </w:rPr>
            </w:pPr>
          </w:p>
        </w:tc>
        <w:tc>
          <w:tcPr>
            <w:tcW w:w="5017" w:type="dxa"/>
            <w:tcMar>
              <w:top w:w="100" w:type="dxa"/>
              <w:left w:w="100" w:type="dxa"/>
              <w:bottom w:w="100" w:type="dxa"/>
              <w:right w:w="100" w:type="dxa"/>
            </w:tcMar>
          </w:tcPr>
          <w:p w14:paraId="599D06B4" w14:textId="14FE9260" w:rsidR="00CE4171" w:rsidRDefault="00CE4171" w:rsidP="00CE4171">
            <w:pPr>
              <w:tabs>
                <w:tab w:val="left" w:pos="8460"/>
              </w:tabs>
              <w:spacing w:after="0" w:line="240" w:lineRule="auto"/>
              <w:contextualSpacing/>
              <w:rPr>
                <w:rFonts w:cstheme="minorHAnsi"/>
              </w:rPr>
            </w:pPr>
            <w:r>
              <w:rPr>
                <w:rFonts w:cstheme="minorHAnsi"/>
              </w:rPr>
              <w:object w:dxaOrig="5665" w:dyaOrig="816" w14:anchorId="70631C80">
                <v:shape id="_x0000_i1026" type="#_x0000_t75" style="width:206.25pt;height:40.5pt" o:ole="">
                  <v:imagedata r:id="rId48" o:title=""/>
                </v:shape>
                <o:OLEObject Type="Embed" ProgID="Package" ShapeID="_x0000_i1026" DrawAspect="Content" ObjectID="_1768205374" r:id="rId49"/>
              </w:object>
            </w:r>
          </w:p>
        </w:tc>
      </w:tr>
      <w:tr w:rsidR="001F20DD" w:rsidRPr="00634420" w14:paraId="77D99B4A" w14:textId="77777777" w:rsidTr="00930DB9">
        <w:trPr>
          <w:trHeight w:val="125"/>
        </w:trPr>
        <w:tc>
          <w:tcPr>
            <w:tcW w:w="13943" w:type="dxa"/>
            <w:gridSpan w:val="3"/>
            <w:shd w:val="clear" w:color="auto" w:fill="D9E2F3" w:themeFill="accent1" w:themeFillTint="33"/>
            <w:tcMar>
              <w:top w:w="100" w:type="dxa"/>
              <w:left w:w="100" w:type="dxa"/>
              <w:bottom w:w="100" w:type="dxa"/>
              <w:right w:w="100" w:type="dxa"/>
            </w:tcMar>
          </w:tcPr>
          <w:p w14:paraId="6F966625" w14:textId="4C4B310C" w:rsidR="001F20DD" w:rsidRPr="00634420" w:rsidRDefault="001F20DD" w:rsidP="001F20DD">
            <w:pPr>
              <w:spacing w:after="0" w:line="240" w:lineRule="auto"/>
              <w:contextualSpacing/>
              <w:rPr>
                <w:rFonts w:cstheme="minorHAnsi"/>
                <w:b/>
                <w:bCs/>
              </w:rPr>
            </w:pPr>
            <w:r w:rsidRPr="00634420">
              <w:rPr>
                <w:rFonts w:eastAsia="Times New Roman" w:cstheme="minorHAnsi"/>
                <w:b/>
                <w:bCs/>
                <w:color w:val="000000"/>
                <w:kern w:val="0"/>
                <w:lang w:eastAsia="en-GB"/>
                <w14:ligatures w14:val="none"/>
              </w:rPr>
              <w:t>Training for professionals</w:t>
            </w:r>
          </w:p>
        </w:tc>
      </w:tr>
      <w:tr w:rsidR="001F20DD" w:rsidRPr="00634420" w14:paraId="3A0B7109" w14:textId="77777777" w:rsidTr="008E09A3">
        <w:trPr>
          <w:trHeight w:val="125"/>
        </w:trPr>
        <w:tc>
          <w:tcPr>
            <w:tcW w:w="3681" w:type="dxa"/>
            <w:tcMar>
              <w:top w:w="100" w:type="dxa"/>
              <w:left w:w="100" w:type="dxa"/>
              <w:bottom w:w="100" w:type="dxa"/>
              <w:right w:w="100" w:type="dxa"/>
            </w:tcMar>
          </w:tcPr>
          <w:p w14:paraId="68093FDB" w14:textId="7984D98B" w:rsidR="001F20DD" w:rsidRPr="00634420" w:rsidRDefault="001F20DD" w:rsidP="001F20DD">
            <w:pPr>
              <w:spacing w:after="0" w:line="240" w:lineRule="auto"/>
              <w:contextualSpacing/>
              <w:rPr>
                <w:rFonts w:eastAsia="Times New Roman" w:cstheme="minorHAnsi"/>
                <w:color w:val="000000" w:themeColor="text1"/>
                <w:kern w:val="0"/>
                <w:lang w:eastAsia="en-GB"/>
                <w14:ligatures w14:val="none"/>
              </w:rPr>
            </w:pPr>
            <w:r w:rsidRPr="00634420">
              <w:rPr>
                <w:rFonts w:eastAsia="Times New Roman" w:cstheme="minorHAnsi"/>
                <w:color w:val="000000" w:themeColor="text1"/>
                <w:kern w:val="0"/>
                <w:lang w:eastAsia="en-GB"/>
                <w14:ligatures w14:val="none"/>
              </w:rPr>
              <w:t>Healthy Schools</w:t>
            </w:r>
          </w:p>
        </w:tc>
        <w:tc>
          <w:tcPr>
            <w:tcW w:w="5245" w:type="dxa"/>
            <w:tcMar>
              <w:top w:w="100" w:type="dxa"/>
              <w:left w:w="100" w:type="dxa"/>
              <w:bottom w:w="100" w:type="dxa"/>
              <w:right w:w="100" w:type="dxa"/>
            </w:tcMar>
          </w:tcPr>
          <w:p w14:paraId="45E3A447" w14:textId="58931422" w:rsidR="001F20DD" w:rsidRPr="00634420" w:rsidRDefault="001F20DD" w:rsidP="001F20DD">
            <w:pPr>
              <w:pStyle w:val="Heading2"/>
              <w:spacing w:before="0" w:line="240" w:lineRule="auto"/>
              <w:contextualSpacing/>
              <w:textAlignment w:val="baseline"/>
              <w:rPr>
                <w:rFonts w:asciiTheme="minorHAnsi" w:hAnsiTheme="minorHAnsi" w:cstheme="minorHAnsi"/>
                <w:color w:val="000000" w:themeColor="text1"/>
                <w:sz w:val="22"/>
                <w:szCs w:val="22"/>
                <w:shd w:val="clear" w:color="auto" w:fill="FFFFFF"/>
              </w:rPr>
            </w:pPr>
            <w:r w:rsidRPr="00634420">
              <w:rPr>
                <w:rFonts w:asciiTheme="minorHAnsi" w:hAnsiTheme="minorHAnsi" w:cstheme="minorHAnsi"/>
                <w:color w:val="000000" w:themeColor="text1"/>
                <w:sz w:val="22"/>
                <w:szCs w:val="22"/>
                <w:shd w:val="clear" w:color="auto" w:fill="FFFFFF"/>
              </w:rPr>
              <w:t>Mental health training courses for Surrey Schools</w:t>
            </w:r>
            <w:r>
              <w:rPr>
                <w:rFonts w:asciiTheme="minorHAnsi" w:hAnsiTheme="minorHAnsi" w:cstheme="minorHAnsi"/>
                <w:color w:val="000000" w:themeColor="text1"/>
                <w:sz w:val="22"/>
                <w:szCs w:val="22"/>
                <w:shd w:val="clear" w:color="auto" w:fill="FFFFFF"/>
              </w:rPr>
              <w:t>.</w:t>
            </w:r>
          </w:p>
        </w:tc>
        <w:tc>
          <w:tcPr>
            <w:tcW w:w="5017" w:type="dxa"/>
            <w:tcMar>
              <w:top w:w="100" w:type="dxa"/>
              <w:left w:w="100" w:type="dxa"/>
              <w:bottom w:w="100" w:type="dxa"/>
              <w:right w:w="100" w:type="dxa"/>
            </w:tcMar>
          </w:tcPr>
          <w:p w14:paraId="03F0BD59" w14:textId="77777777" w:rsidR="001F20DD" w:rsidRDefault="001F20DD" w:rsidP="001F20DD">
            <w:pPr>
              <w:spacing w:after="0" w:line="240" w:lineRule="auto"/>
              <w:contextualSpacing/>
              <w:rPr>
                <w:rFonts w:cstheme="minorHAnsi"/>
              </w:rPr>
            </w:pPr>
            <w:hyperlink r:id="rId50" w:history="1">
              <w:r w:rsidRPr="00634420">
                <w:rPr>
                  <w:rStyle w:val="Hyperlink"/>
                  <w:rFonts w:cstheme="minorHAnsi"/>
                </w:rPr>
                <w:t>Public Health: Free Mental Health Training for Surrey Schools | Surrey Education Services (surreycc.gov.uk)</w:t>
              </w:r>
            </w:hyperlink>
          </w:p>
          <w:p w14:paraId="49220AF7" w14:textId="0C1E949B" w:rsidR="001F20DD" w:rsidRPr="00634420" w:rsidRDefault="001F20DD" w:rsidP="001F20DD">
            <w:pPr>
              <w:spacing w:after="0" w:line="240" w:lineRule="auto"/>
              <w:contextualSpacing/>
              <w:rPr>
                <w:rFonts w:cstheme="minorHAnsi"/>
                <w:color w:val="000000" w:themeColor="text1"/>
              </w:rPr>
            </w:pPr>
          </w:p>
        </w:tc>
      </w:tr>
      <w:tr w:rsidR="001F20DD" w:rsidRPr="00634420" w14:paraId="4C0963FE" w14:textId="77777777" w:rsidTr="008E09A3">
        <w:trPr>
          <w:trHeight w:val="125"/>
        </w:trPr>
        <w:tc>
          <w:tcPr>
            <w:tcW w:w="3681" w:type="dxa"/>
            <w:tcMar>
              <w:top w:w="100" w:type="dxa"/>
              <w:left w:w="100" w:type="dxa"/>
              <w:bottom w:w="100" w:type="dxa"/>
              <w:right w:w="100" w:type="dxa"/>
            </w:tcMar>
          </w:tcPr>
          <w:p w14:paraId="3CA41B57" w14:textId="6D7F18FB" w:rsidR="001F20DD" w:rsidRPr="00634420" w:rsidRDefault="001F20DD" w:rsidP="001F20DD">
            <w:pPr>
              <w:spacing w:after="0" w:line="240" w:lineRule="auto"/>
              <w:contextualSpacing/>
              <w:rPr>
                <w:rFonts w:eastAsia="Times New Roman" w:cstheme="minorHAnsi"/>
                <w:color w:val="000000" w:themeColor="text1"/>
                <w:kern w:val="0"/>
                <w:lang w:eastAsia="en-GB"/>
                <w14:ligatures w14:val="none"/>
              </w:rPr>
            </w:pPr>
            <w:r w:rsidRPr="00634420">
              <w:rPr>
                <w:rStyle w:val="ui-provider"/>
                <w:rFonts w:cstheme="minorHAnsi"/>
                <w:color w:val="000000" w:themeColor="text1"/>
              </w:rPr>
              <w:t>Autism Suicide Prevention Training</w:t>
            </w:r>
          </w:p>
        </w:tc>
        <w:tc>
          <w:tcPr>
            <w:tcW w:w="5245" w:type="dxa"/>
            <w:tcMar>
              <w:top w:w="100" w:type="dxa"/>
              <w:left w:w="100" w:type="dxa"/>
              <w:bottom w:w="100" w:type="dxa"/>
              <w:right w:w="100" w:type="dxa"/>
            </w:tcMar>
          </w:tcPr>
          <w:p w14:paraId="7EB99A17" w14:textId="1A1DF128" w:rsidR="001F20DD" w:rsidRPr="00634420" w:rsidRDefault="001F20DD" w:rsidP="001F20DD">
            <w:pPr>
              <w:pStyle w:val="Heading2"/>
              <w:spacing w:before="0" w:line="240" w:lineRule="auto"/>
              <w:contextualSpacing/>
              <w:textAlignment w:val="baseline"/>
              <w:rPr>
                <w:rFonts w:asciiTheme="minorHAnsi" w:hAnsiTheme="minorHAnsi" w:cstheme="minorHAnsi"/>
                <w:color w:val="000000" w:themeColor="text1"/>
                <w:sz w:val="22"/>
                <w:szCs w:val="22"/>
                <w:shd w:val="clear" w:color="auto" w:fill="FFFFFF"/>
              </w:rPr>
            </w:pPr>
            <w:r w:rsidRPr="00634420">
              <w:rPr>
                <w:rStyle w:val="ui-provider"/>
                <w:rFonts w:asciiTheme="minorHAnsi" w:hAnsiTheme="minorHAnsi" w:cstheme="minorHAnsi"/>
                <w:color w:val="000000" w:themeColor="text1"/>
                <w:sz w:val="22"/>
                <w:szCs w:val="22"/>
              </w:rPr>
              <w:t>Autism Suicide Prevention Training, delivered in partnership between </w:t>
            </w:r>
            <w:r w:rsidRPr="0050625B">
              <w:rPr>
                <w:rFonts w:asciiTheme="minorHAnsi" w:hAnsiTheme="minorHAnsi" w:cstheme="minorHAnsi"/>
                <w:color w:val="auto"/>
                <w:sz w:val="22"/>
                <w:szCs w:val="22"/>
              </w:rPr>
              <w:t>Autis</w:t>
            </w:r>
            <w:r w:rsidRPr="0050625B">
              <w:rPr>
                <w:rFonts w:asciiTheme="minorHAnsi" w:hAnsiTheme="minorHAnsi" w:cstheme="minorHAnsi"/>
                <w:color w:val="auto"/>
                <w:sz w:val="22"/>
                <w:szCs w:val="22"/>
              </w:rPr>
              <w:t>m</w:t>
            </w:r>
            <w:r w:rsidRPr="0050625B">
              <w:rPr>
                <w:rFonts w:asciiTheme="minorHAnsi" w:hAnsiTheme="minorHAnsi" w:cstheme="minorHAnsi"/>
                <w:color w:val="auto"/>
                <w:sz w:val="22"/>
                <w:szCs w:val="22"/>
              </w:rPr>
              <w:t xml:space="preserve"> Oxford UK</w:t>
            </w:r>
            <w:r w:rsidRPr="0050625B">
              <w:rPr>
                <w:rStyle w:val="Hyperlink"/>
                <w:rFonts w:asciiTheme="minorHAnsi" w:hAnsiTheme="minorHAnsi" w:cstheme="minorHAnsi"/>
                <w:color w:val="auto"/>
                <w:sz w:val="22"/>
                <w:szCs w:val="22"/>
                <w:u w:val="none"/>
              </w:rPr>
              <w:t xml:space="preserve"> </w:t>
            </w:r>
            <w:r w:rsidRPr="0050625B">
              <w:rPr>
                <w:rStyle w:val="ui-provider"/>
                <w:rFonts w:asciiTheme="minorHAnsi" w:hAnsiTheme="minorHAnsi" w:cstheme="minorHAnsi"/>
                <w:color w:val="auto"/>
                <w:sz w:val="22"/>
                <w:szCs w:val="22"/>
              </w:rPr>
              <w:t>and </w:t>
            </w:r>
            <w:r w:rsidRPr="0050625B">
              <w:rPr>
                <w:rFonts w:asciiTheme="minorHAnsi" w:hAnsiTheme="minorHAnsi" w:cstheme="minorHAnsi"/>
                <w:color w:val="auto"/>
                <w:sz w:val="22"/>
                <w:szCs w:val="22"/>
              </w:rPr>
              <w:t>Ma</w:t>
            </w:r>
            <w:r w:rsidRPr="0050625B">
              <w:rPr>
                <w:rFonts w:asciiTheme="minorHAnsi" w:hAnsiTheme="minorHAnsi" w:cstheme="minorHAnsi"/>
                <w:color w:val="auto"/>
                <w:sz w:val="22"/>
                <w:szCs w:val="22"/>
              </w:rPr>
              <w:t>k</w:t>
            </w:r>
            <w:r w:rsidRPr="0050625B">
              <w:rPr>
                <w:rFonts w:asciiTheme="minorHAnsi" w:hAnsiTheme="minorHAnsi" w:cstheme="minorHAnsi"/>
                <w:color w:val="auto"/>
                <w:sz w:val="22"/>
                <w:szCs w:val="22"/>
              </w:rPr>
              <w:t>ing Families Count</w:t>
            </w:r>
            <w:r w:rsidRPr="0050625B">
              <w:rPr>
                <w:rStyle w:val="ui-provider"/>
                <w:rFonts w:asciiTheme="minorHAnsi" w:hAnsiTheme="minorHAnsi" w:cstheme="minorHAnsi"/>
                <w:color w:val="auto"/>
                <w:sz w:val="22"/>
                <w:szCs w:val="22"/>
              </w:rPr>
              <w:t>.</w:t>
            </w:r>
            <w:r w:rsidRPr="0050625B">
              <w:rPr>
                <w:rFonts w:asciiTheme="minorHAnsi" w:hAnsiTheme="minorHAnsi" w:cstheme="minorHAnsi"/>
                <w:color w:val="auto"/>
                <w:sz w:val="22"/>
                <w:szCs w:val="22"/>
                <w:shd w:val="clear" w:color="auto" w:fill="FFFFFF"/>
              </w:rPr>
              <w:t xml:space="preserve"> This training has been commissioned by Surrey County Council and specific training sessions </w:t>
            </w:r>
            <w:r w:rsidRPr="00634420">
              <w:rPr>
                <w:rFonts w:asciiTheme="minorHAnsi" w:hAnsiTheme="minorHAnsi" w:cstheme="minorHAnsi"/>
                <w:color w:val="000000" w:themeColor="text1"/>
                <w:sz w:val="22"/>
                <w:szCs w:val="22"/>
                <w:shd w:val="clear" w:color="auto" w:fill="FFFFFF"/>
              </w:rPr>
              <w:t>have been scheduled to meet the needs of professional delegates working within the county of Surrey only.</w:t>
            </w:r>
          </w:p>
        </w:tc>
        <w:tc>
          <w:tcPr>
            <w:tcW w:w="5017" w:type="dxa"/>
            <w:tcMar>
              <w:top w:w="100" w:type="dxa"/>
              <w:left w:w="100" w:type="dxa"/>
              <w:bottom w:w="100" w:type="dxa"/>
              <w:right w:w="100" w:type="dxa"/>
            </w:tcMar>
          </w:tcPr>
          <w:p w14:paraId="31595B1E" w14:textId="449C1D53" w:rsidR="001F20DD" w:rsidRPr="00634420" w:rsidRDefault="001F20DD" w:rsidP="001F20DD">
            <w:pPr>
              <w:spacing w:after="0" w:line="240" w:lineRule="auto"/>
              <w:contextualSpacing/>
              <w:rPr>
                <w:rFonts w:cstheme="minorHAnsi"/>
                <w:color w:val="000000" w:themeColor="text1"/>
              </w:rPr>
            </w:pPr>
            <w:r w:rsidRPr="00634420">
              <w:rPr>
                <w:rStyle w:val="ui-provider"/>
                <w:rFonts w:cstheme="minorHAnsi"/>
                <w:color w:val="000000" w:themeColor="text1"/>
              </w:rPr>
              <w:t>To book visit </w:t>
            </w:r>
            <w:hyperlink r:id="rId51" w:history="1">
              <w:r w:rsidRPr="00634420">
                <w:rPr>
                  <w:rStyle w:val="Hyperlink"/>
                  <w:rFonts w:cstheme="minorHAnsi"/>
                </w:rPr>
                <w:t>Autism Oxford UK Limited – Autism Suicide Prevention Training</w:t>
              </w:r>
            </w:hyperlink>
            <w:r w:rsidRPr="00634420">
              <w:rPr>
                <w:rStyle w:val="ui-provider"/>
                <w:rFonts w:cstheme="minorHAnsi"/>
                <w:color w:val="000000" w:themeColor="text1"/>
              </w:rPr>
              <w:t xml:space="preserve"> and use the password </w:t>
            </w:r>
            <w:r w:rsidRPr="00634420">
              <w:rPr>
                <w:rStyle w:val="Strong"/>
                <w:rFonts w:cstheme="minorHAnsi"/>
                <w:color w:val="000000" w:themeColor="text1"/>
              </w:rPr>
              <w:t>ssp-2023</w:t>
            </w:r>
          </w:p>
        </w:tc>
      </w:tr>
      <w:tr w:rsidR="001F20DD" w:rsidRPr="00634420" w14:paraId="311C66E3" w14:textId="77777777" w:rsidTr="008E09A3">
        <w:trPr>
          <w:trHeight w:val="125"/>
        </w:trPr>
        <w:tc>
          <w:tcPr>
            <w:tcW w:w="3681" w:type="dxa"/>
            <w:tcMar>
              <w:top w:w="100" w:type="dxa"/>
              <w:left w:w="100" w:type="dxa"/>
              <w:bottom w:w="100" w:type="dxa"/>
              <w:right w:w="100" w:type="dxa"/>
            </w:tcMar>
          </w:tcPr>
          <w:p w14:paraId="3DA0165B" w14:textId="153E539B" w:rsidR="001F20DD" w:rsidRPr="00634420" w:rsidRDefault="001F20DD" w:rsidP="001F20DD">
            <w:pPr>
              <w:spacing w:after="0" w:line="240" w:lineRule="auto"/>
              <w:contextualSpacing/>
              <w:rPr>
                <w:rStyle w:val="ui-provider"/>
                <w:rFonts w:cstheme="minorHAnsi"/>
                <w:color w:val="000000" w:themeColor="text1"/>
              </w:rPr>
            </w:pPr>
            <w:r w:rsidRPr="00634420">
              <w:rPr>
                <w:rStyle w:val="ui-provider"/>
                <w:rFonts w:cstheme="minorHAnsi"/>
                <w:color w:val="000000" w:themeColor="text1"/>
              </w:rPr>
              <w:lastRenderedPageBreak/>
              <w:t>Emerge</w:t>
            </w:r>
          </w:p>
        </w:tc>
        <w:tc>
          <w:tcPr>
            <w:tcW w:w="5245" w:type="dxa"/>
            <w:tcMar>
              <w:top w:w="100" w:type="dxa"/>
              <w:left w:w="100" w:type="dxa"/>
              <w:bottom w:w="100" w:type="dxa"/>
              <w:right w:w="100" w:type="dxa"/>
            </w:tcMar>
          </w:tcPr>
          <w:p w14:paraId="25E9735E" w14:textId="77777777" w:rsidR="001F20DD" w:rsidRDefault="001F20DD" w:rsidP="001F20DD">
            <w:pPr>
              <w:pStyle w:val="Heading2"/>
              <w:spacing w:before="0" w:line="240" w:lineRule="auto"/>
              <w:contextualSpacing/>
              <w:textAlignment w:val="baseline"/>
              <w:rPr>
                <w:rFonts w:asciiTheme="minorHAnsi" w:hAnsiTheme="minorHAnsi" w:cstheme="minorHAnsi"/>
                <w:color w:val="auto"/>
                <w:sz w:val="22"/>
                <w:szCs w:val="22"/>
                <w:shd w:val="clear" w:color="auto" w:fill="FFFFFF"/>
              </w:rPr>
            </w:pPr>
            <w:r w:rsidRPr="00634420">
              <w:rPr>
                <w:rFonts w:asciiTheme="minorHAnsi" w:hAnsiTheme="minorHAnsi" w:cstheme="minorHAnsi"/>
                <w:color w:val="auto"/>
                <w:sz w:val="22"/>
                <w:szCs w:val="22"/>
                <w:shd w:val="clear" w:color="auto" w:fill="FFFFFF"/>
              </w:rPr>
              <w:t>At Emerge Advocacy, we are specialists in supporting young people attending A&amp;E because of self-harm or suicide attempt through our Emerge projects.  We use our knowledge to deliver preventative work for schools, churches, for parents and in youth work settings, equipping adults and teenagers to understand this emotive topic using tried and tested material.</w:t>
            </w:r>
            <w:r w:rsidRPr="00634420">
              <w:rPr>
                <w:rFonts w:asciiTheme="minorHAnsi" w:hAnsiTheme="minorHAnsi" w:cstheme="minorHAnsi"/>
                <w:color w:val="auto"/>
                <w:sz w:val="22"/>
                <w:szCs w:val="22"/>
                <w:shd w:val="clear" w:color="auto" w:fill="FFFFFF"/>
              </w:rPr>
              <w:t xml:space="preserve"> </w:t>
            </w:r>
            <w:r w:rsidRPr="00634420">
              <w:rPr>
                <w:rFonts w:asciiTheme="minorHAnsi" w:hAnsiTheme="minorHAnsi" w:cstheme="minorHAnsi"/>
                <w:color w:val="auto"/>
                <w:sz w:val="22"/>
                <w:szCs w:val="22"/>
                <w:shd w:val="clear" w:color="auto" w:fill="FFFFFF"/>
              </w:rPr>
              <w:t>Our training introduces the concept of self-harm as an umbrella which young people cling on to, to protect themselves from the storms of life.</w:t>
            </w:r>
          </w:p>
          <w:p w14:paraId="41866C5D" w14:textId="37A576B9" w:rsidR="001F20DD" w:rsidRPr="000B6A37" w:rsidRDefault="001F20DD" w:rsidP="001F20DD">
            <w:pPr>
              <w:spacing w:after="0" w:line="240" w:lineRule="auto"/>
              <w:contextualSpacing/>
            </w:pPr>
          </w:p>
        </w:tc>
        <w:tc>
          <w:tcPr>
            <w:tcW w:w="5017" w:type="dxa"/>
            <w:tcMar>
              <w:top w:w="100" w:type="dxa"/>
              <w:left w:w="100" w:type="dxa"/>
              <w:bottom w:w="100" w:type="dxa"/>
              <w:right w:w="100" w:type="dxa"/>
            </w:tcMar>
          </w:tcPr>
          <w:p w14:paraId="5CF7FFC7" w14:textId="5B135E70" w:rsidR="001F20DD" w:rsidRPr="00634420" w:rsidRDefault="001F20DD" w:rsidP="001F20DD">
            <w:pPr>
              <w:spacing w:after="0" w:line="240" w:lineRule="auto"/>
              <w:contextualSpacing/>
              <w:rPr>
                <w:rStyle w:val="ui-provider"/>
                <w:rFonts w:cstheme="minorHAnsi"/>
                <w:color w:val="000000" w:themeColor="text1"/>
              </w:rPr>
            </w:pPr>
            <w:hyperlink r:id="rId52" w:history="1">
              <w:r w:rsidRPr="00634420">
                <w:rPr>
                  <w:rStyle w:val="Hyperlink"/>
                  <w:rFonts w:cstheme="minorHAnsi"/>
                </w:rPr>
                <w:t>Insight - Emerge Advocacy</w:t>
              </w:r>
            </w:hyperlink>
          </w:p>
        </w:tc>
      </w:tr>
      <w:tr w:rsidR="00E71D2D" w:rsidRPr="00634420" w14:paraId="2921908A" w14:textId="77777777" w:rsidTr="00E71D2D">
        <w:trPr>
          <w:trHeight w:val="125"/>
        </w:trPr>
        <w:tc>
          <w:tcPr>
            <w:tcW w:w="13943" w:type="dxa"/>
            <w:gridSpan w:val="3"/>
            <w:shd w:val="clear" w:color="auto" w:fill="D9E2F3" w:themeFill="accent1" w:themeFillTint="33"/>
            <w:tcMar>
              <w:top w:w="100" w:type="dxa"/>
              <w:left w:w="100" w:type="dxa"/>
              <w:bottom w:w="100" w:type="dxa"/>
              <w:right w:w="100" w:type="dxa"/>
            </w:tcMar>
          </w:tcPr>
          <w:p w14:paraId="4D900521" w14:textId="75141998" w:rsidR="00E71D2D" w:rsidRPr="00E71D2D" w:rsidRDefault="00E71D2D" w:rsidP="001F20DD">
            <w:pPr>
              <w:spacing w:after="0" w:line="240" w:lineRule="auto"/>
              <w:contextualSpacing/>
              <w:rPr>
                <w:rFonts w:cstheme="minorHAnsi"/>
                <w:b/>
                <w:bCs/>
              </w:rPr>
            </w:pPr>
            <w:r>
              <w:rPr>
                <w:rFonts w:cstheme="minorHAnsi"/>
                <w:b/>
                <w:bCs/>
              </w:rPr>
              <w:t>Neurodiversity</w:t>
            </w:r>
          </w:p>
        </w:tc>
      </w:tr>
      <w:tr w:rsidR="00E71D2D" w:rsidRPr="00634420" w14:paraId="20C04D76" w14:textId="77777777" w:rsidTr="008E09A3">
        <w:trPr>
          <w:trHeight w:val="125"/>
        </w:trPr>
        <w:tc>
          <w:tcPr>
            <w:tcW w:w="3681" w:type="dxa"/>
            <w:tcMar>
              <w:top w:w="100" w:type="dxa"/>
              <w:left w:w="100" w:type="dxa"/>
              <w:bottom w:w="100" w:type="dxa"/>
              <w:right w:w="100" w:type="dxa"/>
            </w:tcMar>
          </w:tcPr>
          <w:p w14:paraId="7BD9FDDA" w14:textId="77777777" w:rsidR="00E71D2D" w:rsidRDefault="00E71D2D" w:rsidP="00E71D2D">
            <w:pPr>
              <w:pStyle w:val="Heading1"/>
              <w:shd w:val="clear" w:color="auto" w:fill="C7E1E9"/>
              <w:spacing w:before="0" w:line="0" w:lineRule="auto"/>
              <w:textAlignment w:val="center"/>
              <w:rPr>
                <w:rFonts w:ascii="Comic Sans MS" w:hAnsi="Comic Sans MS"/>
                <w:color w:val="3A3735"/>
                <w:kern w:val="36"/>
                <w:sz w:val="120"/>
                <w:szCs w:val="120"/>
                <w14:ligatures w14:val="none"/>
              </w:rPr>
            </w:pPr>
            <w:r>
              <w:rPr>
                <w:rFonts w:ascii="Comic Sans MS" w:hAnsi="Comic Sans MS"/>
                <w:b/>
                <w:bCs/>
                <w:color w:val="3A3735"/>
                <w:sz w:val="120"/>
                <w:szCs w:val="120"/>
              </w:rPr>
              <w:t>Navigating the Maze – a toolkit of strategies for parents of neurodivergent children</w:t>
            </w:r>
          </w:p>
          <w:p w14:paraId="61816A56" w14:textId="77777777" w:rsidR="00E71D2D" w:rsidRDefault="00E71D2D" w:rsidP="00E71D2D">
            <w:pPr>
              <w:pStyle w:val="Heading1"/>
              <w:shd w:val="clear" w:color="auto" w:fill="C7E1E9"/>
              <w:spacing w:before="0" w:line="0" w:lineRule="auto"/>
              <w:textAlignment w:val="center"/>
              <w:rPr>
                <w:rFonts w:ascii="Comic Sans MS" w:hAnsi="Comic Sans MS"/>
                <w:color w:val="3A3735"/>
                <w:kern w:val="36"/>
                <w:sz w:val="120"/>
                <w:szCs w:val="120"/>
                <w14:ligatures w14:val="none"/>
              </w:rPr>
            </w:pPr>
            <w:r>
              <w:rPr>
                <w:rFonts w:ascii="Comic Sans MS" w:hAnsi="Comic Sans MS"/>
                <w:b/>
                <w:bCs/>
                <w:color w:val="3A3735"/>
                <w:sz w:val="120"/>
                <w:szCs w:val="120"/>
              </w:rPr>
              <w:t>Navigating the Maze – a toolkit of strategies for parents of neurodivergent children</w:t>
            </w:r>
          </w:p>
          <w:p w14:paraId="0AAA9F32" w14:textId="77777777" w:rsidR="00E71D2D" w:rsidRDefault="00E71D2D" w:rsidP="00E71D2D">
            <w:pPr>
              <w:pStyle w:val="Heading1"/>
              <w:shd w:val="clear" w:color="auto" w:fill="C7E1E9"/>
              <w:spacing w:before="0" w:line="0" w:lineRule="auto"/>
              <w:textAlignment w:val="center"/>
              <w:rPr>
                <w:rFonts w:ascii="Comic Sans MS" w:hAnsi="Comic Sans MS"/>
                <w:color w:val="3A3735"/>
                <w:kern w:val="36"/>
                <w:sz w:val="120"/>
                <w:szCs w:val="120"/>
                <w14:ligatures w14:val="none"/>
              </w:rPr>
            </w:pPr>
            <w:r>
              <w:rPr>
                <w:rFonts w:ascii="Comic Sans MS" w:hAnsi="Comic Sans MS"/>
                <w:b/>
                <w:bCs/>
                <w:color w:val="3A3735"/>
                <w:sz w:val="120"/>
                <w:szCs w:val="120"/>
              </w:rPr>
              <w:t>Navigating the Maze – a toolkit of strategies for parents of neurodivergent children</w:t>
            </w:r>
          </w:p>
          <w:p w14:paraId="05DE2404" w14:textId="17F60017" w:rsidR="00E71D2D" w:rsidRPr="00634420" w:rsidRDefault="00E71D2D" w:rsidP="001F20DD">
            <w:pPr>
              <w:spacing w:after="0" w:line="240" w:lineRule="auto"/>
              <w:contextualSpacing/>
              <w:rPr>
                <w:rStyle w:val="ui-provider"/>
                <w:rFonts w:cstheme="minorHAnsi"/>
                <w:color w:val="000000" w:themeColor="text1"/>
              </w:rPr>
            </w:pPr>
            <w:r>
              <w:rPr>
                <w:rStyle w:val="ui-provider"/>
                <w:rFonts w:cstheme="minorHAnsi"/>
                <w:color w:val="000000" w:themeColor="text1"/>
              </w:rPr>
              <w:t>Navigating the Maze – a toolkit of strategies for parents of neurodivergent children</w:t>
            </w:r>
          </w:p>
        </w:tc>
        <w:tc>
          <w:tcPr>
            <w:tcW w:w="5245" w:type="dxa"/>
            <w:tcMar>
              <w:top w:w="100" w:type="dxa"/>
              <w:left w:w="100" w:type="dxa"/>
              <w:bottom w:w="100" w:type="dxa"/>
              <w:right w:w="100" w:type="dxa"/>
            </w:tcMar>
          </w:tcPr>
          <w:p w14:paraId="36185E62" w14:textId="40ADF29B" w:rsidR="00E71D2D" w:rsidRPr="00E71D2D" w:rsidRDefault="00E71D2D" w:rsidP="001F20DD">
            <w:pPr>
              <w:pStyle w:val="Heading2"/>
              <w:spacing w:before="0" w:line="240" w:lineRule="auto"/>
              <w:contextualSpacing/>
              <w:textAlignment w:val="baseline"/>
              <w:rPr>
                <w:rFonts w:asciiTheme="minorHAnsi" w:hAnsiTheme="minorHAnsi" w:cstheme="minorHAnsi"/>
                <w:color w:val="auto"/>
                <w:sz w:val="22"/>
                <w:szCs w:val="22"/>
                <w:shd w:val="clear" w:color="auto" w:fill="FFFFFF"/>
              </w:rPr>
            </w:pPr>
            <w:r w:rsidRPr="00E71D2D">
              <w:rPr>
                <w:rFonts w:asciiTheme="minorHAnsi" w:hAnsiTheme="minorHAnsi" w:cstheme="minorHAnsi"/>
                <w:color w:val="auto"/>
                <w:sz w:val="22"/>
                <w:szCs w:val="22"/>
                <w:shd w:val="clear" w:color="auto" w:fill="FFFFFF"/>
              </w:rPr>
              <w:t>Navigating the Maze is a workshop for parents of children who have needs that may be associated with ASD and/or ADHD. Its purpose is to support parents to become experts to their children, by understanding and therefore responding to their presenting needs. In doing this, parents can become co-therapists to their unique children, and in doing this uncover and recognise their amazing gifts. The workshop was created by professionals with both lived experience and knowledge and experience of working clinically with neurodivergent children.</w:t>
            </w:r>
          </w:p>
        </w:tc>
        <w:tc>
          <w:tcPr>
            <w:tcW w:w="5017" w:type="dxa"/>
            <w:tcMar>
              <w:top w:w="100" w:type="dxa"/>
              <w:left w:w="100" w:type="dxa"/>
              <w:bottom w:w="100" w:type="dxa"/>
              <w:right w:w="100" w:type="dxa"/>
            </w:tcMar>
          </w:tcPr>
          <w:p w14:paraId="5FE9A087" w14:textId="4059C187" w:rsidR="00E71D2D" w:rsidRPr="00634420" w:rsidRDefault="00E71D2D" w:rsidP="001F20DD">
            <w:pPr>
              <w:spacing w:after="0" w:line="240" w:lineRule="auto"/>
              <w:contextualSpacing/>
              <w:rPr>
                <w:rFonts w:cstheme="minorHAnsi"/>
              </w:rPr>
            </w:pPr>
            <w:hyperlink r:id="rId53" w:history="1">
              <w:r>
                <w:rPr>
                  <w:rStyle w:val="Hyperlink"/>
                </w:rPr>
                <w:t xml:space="preserve">Navigating the Maze – a toolkit of strategies for parents of neurodivergent </w:t>
              </w:r>
              <w:proofErr w:type="gramStart"/>
              <w:r>
                <w:rPr>
                  <w:rStyle w:val="Hyperlink"/>
                </w:rPr>
                <w:t>children :</w:t>
              </w:r>
              <w:proofErr w:type="gramEnd"/>
              <w:r>
                <w:rPr>
                  <w:rStyle w:val="Hyperlink"/>
                </w:rPr>
                <w:t>: Mindworks Surrey (mindworks-surrey.org)</w:t>
              </w:r>
            </w:hyperlink>
          </w:p>
        </w:tc>
      </w:tr>
      <w:tr w:rsidR="00E71D2D" w:rsidRPr="00634420" w14:paraId="55508280" w14:textId="77777777" w:rsidTr="008E09A3">
        <w:trPr>
          <w:trHeight w:val="125"/>
        </w:trPr>
        <w:tc>
          <w:tcPr>
            <w:tcW w:w="3681" w:type="dxa"/>
            <w:tcMar>
              <w:top w:w="100" w:type="dxa"/>
              <w:left w:w="100" w:type="dxa"/>
              <w:bottom w:w="100" w:type="dxa"/>
              <w:right w:w="100" w:type="dxa"/>
            </w:tcMar>
          </w:tcPr>
          <w:p w14:paraId="2AA2AF83" w14:textId="77777777" w:rsidR="00E71D2D" w:rsidRDefault="00E71D2D" w:rsidP="00E71D2D">
            <w:pPr>
              <w:pStyle w:val="Heading1"/>
              <w:shd w:val="clear" w:color="auto" w:fill="C7E1E9"/>
              <w:spacing w:before="0" w:line="0" w:lineRule="auto"/>
              <w:textAlignment w:val="center"/>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Ask an Autistic: Living Atypically – self-injurious stims</w:t>
            </w:r>
            <w:r>
              <w:rPr>
                <w:rFonts w:asciiTheme="minorHAnsi" w:hAnsiTheme="minorHAnsi" w:cstheme="minorHAnsi"/>
                <w:color w:val="auto"/>
                <w:sz w:val="22"/>
                <w:szCs w:val="22"/>
                <w:shd w:val="clear" w:color="auto" w:fill="FFFFFF"/>
              </w:rPr>
              <w:t xml:space="preserve"> </w:t>
            </w:r>
            <w:r>
              <w:rPr>
                <w:rFonts w:asciiTheme="minorHAnsi" w:hAnsiTheme="minorHAnsi" w:cstheme="minorHAnsi"/>
                <w:color w:val="auto"/>
                <w:sz w:val="22"/>
                <w:szCs w:val="22"/>
                <w:shd w:val="clear" w:color="auto" w:fill="FFFFFF"/>
              </w:rPr>
              <w:t xml:space="preserve">Ask an Autistic: Living Atypically – self-injurious </w:t>
            </w:r>
            <w:proofErr w:type="gramStart"/>
            <w:r>
              <w:rPr>
                <w:rFonts w:asciiTheme="minorHAnsi" w:hAnsiTheme="minorHAnsi" w:cstheme="minorHAnsi"/>
                <w:color w:val="auto"/>
                <w:sz w:val="22"/>
                <w:szCs w:val="22"/>
                <w:shd w:val="clear" w:color="auto" w:fill="FFFFFF"/>
              </w:rPr>
              <w:t>stims</w:t>
            </w:r>
            <w:proofErr w:type="gramEnd"/>
          </w:p>
          <w:p w14:paraId="2C5C8365" w14:textId="023AE0A7" w:rsidR="00E71D2D" w:rsidRPr="00E71D2D" w:rsidRDefault="00E71D2D" w:rsidP="00E71D2D">
            <w:pPr>
              <w:tabs>
                <w:tab w:val="left" w:pos="2295"/>
              </w:tabs>
            </w:pPr>
            <w:r>
              <w:rPr>
                <w:rFonts w:cstheme="minorHAnsi"/>
                <w:shd w:val="clear" w:color="auto" w:fill="FFFFFF"/>
              </w:rPr>
              <w:t>Ask an Autistic: Living Atypically – self-injurious stims</w:t>
            </w:r>
          </w:p>
        </w:tc>
        <w:tc>
          <w:tcPr>
            <w:tcW w:w="5245" w:type="dxa"/>
            <w:tcMar>
              <w:top w:w="100" w:type="dxa"/>
              <w:left w:w="100" w:type="dxa"/>
              <w:bottom w:w="100" w:type="dxa"/>
              <w:right w:w="100" w:type="dxa"/>
            </w:tcMar>
          </w:tcPr>
          <w:p w14:paraId="74299660" w14:textId="218993B9" w:rsidR="00E71D2D" w:rsidRPr="00E71D2D" w:rsidRDefault="00E71D2D" w:rsidP="001F20DD">
            <w:pPr>
              <w:pStyle w:val="Heading2"/>
              <w:spacing w:before="0" w:line="240" w:lineRule="auto"/>
              <w:contextualSpacing/>
              <w:textAlignment w:val="baseline"/>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YouTube video</w:t>
            </w:r>
          </w:p>
        </w:tc>
        <w:tc>
          <w:tcPr>
            <w:tcW w:w="5017" w:type="dxa"/>
            <w:tcMar>
              <w:top w:w="100" w:type="dxa"/>
              <w:left w:w="100" w:type="dxa"/>
              <w:bottom w:w="100" w:type="dxa"/>
              <w:right w:w="100" w:type="dxa"/>
            </w:tcMar>
          </w:tcPr>
          <w:p w14:paraId="7A7AD529" w14:textId="28913874" w:rsidR="00E71D2D" w:rsidRDefault="00E71D2D" w:rsidP="001F20DD">
            <w:pPr>
              <w:spacing w:after="0" w:line="240" w:lineRule="auto"/>
              <w:contextualSpacing/>
            </w:pPr>
            <w:hyperlink r:id="rId54" w:history="1">
              <w:r>
                <w:rPr>
                  <w:rStyle w:val="Hyperlink"/>
                </w:rPr>
                <w:t>Ask an Autistic: Living Atypically - Self-Injurious Stims - YouTube</w:t>
              </w:r>
            </w:hyperlink>
          </w:p>
        </w:tc>
      </w:tr>
    </w:tbl>
    <w:p w14:paraId="430E397A" w14:textId="4D2E0B41" w:rsidR="002B7BC7" w:rsidRDefault="002B7BC7"/>
    <w:p w14:paraId="7AB08EB9" w14:textId="77777777" w:rsidR="007561FB" w:rsidRDefault="007561FB"/>
    <w:sectPr w:rsidR="007561FB" w:rsidSect="008E09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7549D"/>
    <w:multiLevelType w:val="hybridMultilevel"/>
    <w:tmpl w:val="2EB425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E1123F"/>
    <w:multiLevelType w:val="multilevel"/>
    <w:tmpl w:val="40CE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197138">
    <w:abstractNumId w:val="1"/>
  </w:num>
  <w:num w:numId="2" w16cid:durableId="172760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A3"/>
    <w:rsid w:val="000B6A37"/>
    <w:rsid w:val="001375E0"/>
    <w:rsid w:val="001F20DD"/>
    <w:rsid w:val="00232D3C"/>
    <w:rsid w:val="002B7BC7"/>
    <w:rsid w:val="003D3164"/>
    <w:rsid w:val="0050625B"/>
    <w:rsid w:val="005A5630"/>
    <w:rsid w:val="00634420"/>
    <w:rsid w:val="007561FB"/>
    <w:rsid w:val="008E09A3"/>
    <w:rsid w:val="00930DB9"/>
    <w:rsid w:val="00B6399F"/>
    <w:rsid w:val="00BA3214"/>
    <w:rsid w:val="00CE4171"/>
    <w:rsid w:val="00D75E9C"/>
    <w:rsid w:val="00D76DE6"/>
    <w:rsid w:val="00E71D2D"/>
    <w:rsid w:val="1497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C6DE"/>
  <w15:chartTrackingRefBased/>
  <w15:docId w15:val="{47C30A80-F1BE-4755-A993-14D6F6BB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9A3"/>
    <w:rPr>
      <w:kern w:val="2"/>
      <w14:ligatures w14:val="standardContextual"/>
    </w:rPr>
  </w:style>
  <w:style w:type="paragraph" w:styleId="Heading1">
    <w:name w:val="heading 1"/>
    <w:basedOn w:val="Normal"/>
    <w:next w:val="Normal"/>
    <w:link w:val="Heading1Char"/>
    <w:uiPriority w:val="9"/>
    <w:qFormat/>
    <w:rsid w:val="008E09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0D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9A3"/>
    <w:rPr>
      <w:rFonts w:asciiTheme="majorHAnsi" w:eastAsiaTheme="majorEastAsia" w:hAnsiTheme="majorHAnsi" w:cstheme="majorBidi"/>
      <w:color w:val="2F5496" w:themeColor="accent1" w:themeShade="BF"/>
      <w:kern w:val="2"/>
      <w:sz w:val="32"/>
      <w:szCs w:val="32"/>
      <w14:ligatures w14:val="standardContextual"/>
    </w:rPr>
  </w:style>
  <w:style w:type="character" w:styleId="Hyperlink">
    <w:name w:val="Hyperlink"/>
    <w:basedOn w:val="DefaultParagraphFont"/>
    <w:uiPriority w:val="99"/>
    <w:unhideWhenUsed/>
    <w:rsid w:val="008E09A3"/>
    <w:rPr>
      <w:color w:val="0000FF"/>
      <w:u w:val="single"/>
    </w:rPr>
  </w:style>
  <w:style w:type="character" w:customStyle="1" w:styleId="Heading2Char">
    <w:name w:val="Heading 2 Char"/>
    <w:basedOn w:val="DefaultParagraphFont"/>
    <w:link w:val="Heading2"/>
    <w:uiPriority w:val="9"/>
    <w:rsid w:val="00930DB9"/>
    <w:rPr>
      <w:rFonts w:asciiTheme="majorHAnsi" w:eastAsiaTheme="majorEastAsia" w:hAnsiTheme="majorHAnsi" w:cstheme="majorBidi"/>
      <w:color w:val="2F5496" w:themeColor="accent1" w:themeShade="BF"/>
      <w:kern w:val="2"/>
      <w:sz w:val="26"/>
      <w:szCs w:val="26"/>
      <w14:ligatures w14:val="standardContextual"/>
    </w:rPr>
  </w:style>
  <w:style w:type="character" w:styleId="Emphasis">
    <w:name w:val="Emphasis"/>
    <w:basedOn w:val="DefaultParagraphFont"/>
    <w:uiPriority w:val="20"/>
    <w:qFormat/>
    <w:rsid w:val="00930DB9"/>
    <w:rPr>
      <w:i/>
      <w:iCs/>
    </w:rPr>
  </w:style>
  <w:style w:type="character" w:customStyle="1" w:styleId="ui-provider">
    <w:name w:val="ui-provider"/>
    <w:basedOn w:val="DefaultParagraphFont"/>
    <w:rsid w:val="00930DB9"/>
  </w:style>
  <w:style w:type="character" w:styleId="Strong">
    <w:name w:val="Strong"/>
    <w:basedOn w:val="DefaultParagraphFont"/>
    <w:uiPriority w:val="22"/>
    <w:qFormat/>
    <w:rsid w:val="005A5630"/>
    <w:rPr>
      <w:b/>
      <w:bCs/>
    </w:rPr>
  </w:style>
  <w:style w:type="paragraph" w:styleId="NormalWeb">
    <w:name w:val="Normal (Web)"/>
    <w:basedOn w:val="Normal"/>
    <w:uiPriority w:val="99"/>
    <w:unhideWhenUsed/>
    <w:rsid w:val="005A56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232D3C"/>
    <w:rPr>
      <w:color w:val="605E5C"/>
      <w:shd w:val="clear" w:color="auto" w:fill="E1DFDD"/>
    </w:rPr>
  </w:style>
  <w:style w:type="paragraph" w:customStyle="1" w:styleId="font7">
    <w:name w:val="font_7"/>
    <w:basedOn w:val="Normal"/>
    <w:rsid w:val="00D76D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ixui-rich-texttext">
    <w:name w:val="wixui-rich-text__text"/>
    <w:basedOn w:val="DefaultParagraphFont"/>
    <w:rsid w:val="00D76DE6"/>
  </w:style>
  <w:style w:type="character" w:styleId="FollowedHyperlink">
    <w:name w:val="FollowedHyperlink"/>
    <w:basedOn w:val="DefaultParagraphFont"/>
    <w:uiPriority w:val="99"/>
    <w:semiHidden/>
    <w:unhideWhenUsed/>
    <w:rsid w:val="00634420"/>
    <w:rPr>
      <w:color w:val="954F72" w:themeColor="followedHyperlink"/>
      <w:u w:val="single"/>
    </w:rPr>
  </w:style>
  <w:style w:type="paragraph" w:customStyle="1" w:styleId="Default">
    <w:name w:val="Default"/>
    <w:rsid w:val="00CE4171"/>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7194">
      <w:bodyDiv w:val="1"/>
      <w:marLeft w:val="0"/>
      <w:marRight w:val="0"/>
      <w:marTop w:val="0"/>
      <w:marBottom w:val="0"/>
      <w:divBdr>
        <w:top w:val="none" w:sz="0" w:space="0" w:color="auto"/>
        <w:left w:val="none" w:sz="0" w:space="0" w:color="auto"/>
        <w:bottom w:val="none" w:sz="0" w:space="0" w:color="auto"/>
        <w:right w:val="none" w:sz="0" w:space="0" w:color="auto"/>
      </w:divBdr>
    </w:div>
    <w:div w:id="333383453">
      <w:bodyDiv w:val="1"/>
      <w:marLeft w:val="0"/>
      <w:marRight w:val="0"/>
      <w:marTop w:val="0"/>
      <w:marBottom w:val="0"/>
      <w:divBdr>
        <w:top w:val="none" w:sz="0" w:space="0" w:color="auto"/>
        <w:left w:val="none" w:sz="0" w:space="0" w:color="auto"/>
        <w:bottom w:val="none" w:sz="0" w:space="0" w:color="auto"/>
        <w:right w:val="none" w:sz="0" w:space="0" w:color="auto"/>
      </w:divBdr>
    </w:div>
    <w:div w:id="339359597">
      <w:bodyDiv w:val="1"/>
      <w:marLeft w:val="0"/>
      <w:marRight w:val="0"/>
      <w:marTop w:val="0"/>
      <w:marBottom w:val="0"/>
      <w:divBdr>
        <w:top w:val="none" w:sz="0" w:space="0" w:color="auto"/>
        <w:left w:val="none" w:sz="0" w:space="0" w:color="auto"/>
        <w:bottom w:val="none" w:sz="0" w:space="0" w:color="auto"/>
        <w:right w:val="none" w:sz="0" w:space="0" w:color="auto"/>
      </w:divBdr>
    </w:div>
    <w:div w:id="464393419">
      <w:bodyDiv w:val="1"/>
      <w:marLeft w:val="0"/>
      <w:marRight w:val="0"/>
      <w:marTop w:val="0"/>
      <w:marBottom w:val="0"/>
      <w:divBdr>
        <w:top w:val="none" w:sz="0" w:space="0" w:color="auto"/>
        <w:left w:val="none" w:sz="0" w:space="0" w:color="auto"/>
        <w:bottom w:val="none" w:sz="0" w:space="0" w:color="auto"/>
        <w:right w:val="none" w:sz="0" w:space="0" w:color="auto"/>
      </w:divBdr>
    </w:div>
    <w:div w:id="471168803">
      <w:bodyDiv w:val="1"/>
      <w:marLeft w:val="0"/>
      <w:marRight w:val="0"/>
      <w:marTop w:val="0"/>
      <w:marBottom w:val="0"/>
      <w:divBdr>
        <w:top w:val="none" w:sz="0" w:space="0" w:color="auto"/>
        <w:left w:val="none" w:sz="0" w:space="0" w:color="auto"/>
        <w:bottom w:val="none" w:sz="0" w:space="0" w:color="auto"/>
        <w:right w:val="none" w:sz="0" w:space="0" w:color="auto"/>
      </w:divBdr>
    </w:div>
    <w:div w:id="546331557">
      <w:bodyDiv w:val="1"/>
      <w:marLeft w:val="0"/>
      <w:marRight w:val="0"/>
      <w:marTop w:val="0"/>
      <w:marBottom w:val="0"/>
      <w:divBdr>
        <w:top w:val="none" w:sz="0" w:space="0" w:color="auto"/>
        <w:left w:val="none" w:sz="0" w:space="0" w:color="auto"/>
        <w:bottom w:val="none" w:sz="0" w:space="0" w:color="auto"/>
        <w:right w:val="none" w:sz="0" w:space="0" w:color="auto"/>
      </w:divBdr>
    </w:div>
    <w:div w:id="675497129">
      <w:bodyDiv w:val="1"/>
      <w:marLeft w:val="0"/>
      <w:marRight w:val="0"/>
      <w:marTop w:val="0"/>
      <w:marBottom w:val="0"/>
      <w:divBdr>
        <w:top w:val="none" w:sz="0" w:space="0" w:color="auto"/>
        <w:left w:val="none" w:sz="0" w:space="0" w:color="auto"/>
        <w:bottom w:val="none" w:sz="0" w:space="0" w:color="auto"/>
        <w:right w:val="none" w:sz="0" w:space="0" w:color="auto"/>
      </w:divBdr>
    </w:div>
    <w:div w:id="780223464">
      <w:bodyDiv w:val="1"/>
      <w:marLeft w:val="0"/>
      <w:marRight w:val="0"/>
      <w:marTop w:val="0"/>
      <w:marBottom w:val="0"/>
      <w:divBdr>
        <w:top w:val="none" w:sz="0" w:space="0" w:color="auto"/>
        <w:left w:val="none" w:sz="0" w:space="0" w:color="auto"/>
        <w:bottom w:val="none" w:sz="0" w:space="0" w:color="auto"/>
        <w:right w:val="none" w:sz="0" w:space="0" w:color="auto"/>
      </w:divBdr>
    </w:div>
    <w:div w:id="912814152">
      <w:bodyDiv w:val="1"/>
      <w:marLeft w:val="0"/>
      <w:marRight w:val="0"/>
      <w:marTop w:val="0"/>
      <w:marBottom w:val="0"/>
      <w:divBdr>
        <w:top w:val="none" w:sz="0" w:space="0" w:color="auto"/>
        <w:left w:val="none" w:sz="0" w:space="0" w:color="auto"/>
        <w:bottom w:val="none" w:sz="0" w:space="0" w:color="auto"/>
        <w:right w:val="none" w:sz="0" w:space="0" w:color="auto"/>
      </w:divBdr>
    </w:div>
    <w:div w:id="1128662186">
      <w:bodyDiv w:val="1"/>
      <w:marLeft w:val="0"/>
      <w:marRight w:val="0"/>
      <w:marTop w:val="0"/>
      <w:marBottom w:val="0"/>
      <w:divBdr>
        <w:top w:val="none" w:sz="0" w:space="0" w:color="auto"/>
        <w:left w:val="none" w:sz="0" w:space="0" w:color="auto"/>
        <w:bottom w:val="none" w:sz="0" w:space="0" w:color="auto"/>
        <w:right w:val="none" w:sz="0" w:space="0" w:color="auto"/>
      </w:divBdr>
      <w:divsChild>
        <w:div w:id="789009572">
          <w:marLeft w:val="0"/>
          <w:marRight w:val="0"/>
          <w:marTop w:val="0"/>
          <w:marBottom w:val="0"/>
          <w:divBdr>
            <w:top w:val="none" w:sz="0" w:space="0" w:color="auto"/>
            <w:left w:val="none" w:sz="0" w:space="0" w:color="auto"/>
            <w:bottom w:val="none" w:sz="0" w:space="0" w:color="auto"/>
            <w:right w:val="none" w:sz="0" w:space="0" w:color="auto"/>
          </w:divBdr>
        </w:div>
      </w:divsChild>
    </w:div>
    <w:div w:id="1507935455">
      <w:bodyDiv w:val="1"/>
      <w:marLeft w:val="0"/>
      <w:marRight w:val="0"/>
      <w:marTop w:val="0"/>
      <w:marBottom w:val="0"/>
      <w:divBdr>
        <w:top w:val="none" w:sz="0" w:space="0" w:color="auto"/>
        <w:left w:val="none" w:sz="0" w:space="0" w:color="auto"/>
        <w:bottom w:val="none" w:sz="0" w:space="0" w:color="auto"/>
        <w:right w:val="none" w:sz="0" w:space="0" w:color="auto"/>
      </w:divBdr>
    </w:div>
    <w:div w:id="209939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08009154644" TargetMode="External"/><Relationship Id="rId18" Type="http://schemas.openxmlformats.org/officeDocument/2006/relationships/hyperlink" Target="https://www.youngminds.org.uk/young-person/my-feelings/self-harm/" TargetMode="External"/><Relationship Id="rId26" Type="http://schemas.openxmlformats.org/officeDocument/2006/relationships/hyperlink" Target="https://www.annafreud.org/resources/children-and-young-peoples-wellbeing/self-care/" TargetMode="External"/><Relationship Id="rId39" Type="http://schemas.openxmlformats.org/officeDocument/2006/relationships/hyperlink" Target="https://surreyscp.org.uk/2021/07/06/self-harm-protocol/" TargetMode="External"/><Relationship Id="rId21" Type="http://schemas.openxmlformats.org/officeDocument/2006/relationships/hyperlink" Target="https://www.mentalhealth.org.uk/explore-mental-health/publications/truth-about-self-harm" TargetMode="External"/><Relationship Id="rId34" Type="http://schemas.openxmlformats.org/officeDocument/2006/relationships/hyperlink" Target="https://www.amazon.co.uk/Parents-Guide-Self-Harm-What-parents-ebook/dp/B009P1EX4Y" TargetMode="External"/><Relationship Id="rId42" Type="http://schemas.openxmlformats.org/officeDocument/2006/relationships/hyperlink" Target="https://www.healthysurrey.org.uk/professionals/healthy-schools/approach/guidance" TargetMode="External"/><Relationship Id="rId47" Type="http://schemas.openxmlformats.org/officeDocument/2006/relationships/oleObject" Target="embeddings/oleObject1.bin"/><Relationship Id="rId50" Type="http://schemas.openxmlformats.org/officeDocument/2006/relationships/hyperlink" Target="https://surreyeducationservices.surreycc.gov.uk/Article/96441"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mindworks-surrey.org/our-services/intensive-interventions/community-teams/group-interventions/families-learning-about-self-harm-flash-group" TargetMode="External"/><Relationship Id="rId29" Type="http://schemas.openxmlformats.org/officeDocument/2006/relationships/hyperlink" Target="https://www.hopeservice.org.uk/parent-and-carer-support" TargetMode="External"/><Relationship Id="rId11" Type="http://schemas.openxmlformats.org/officeDocument/2006/relationships/hyperlink" Target="https://childrenshealthsurrey.nhs.uk/ChatHealth" TargetMode="External"/><Relationship Id="rId24" Type="http://schemas.openxmlformats.org/officeDocument/2006/relationships/hyperlink" Target="https://www.therapistaid.com/therapy-worksheet/urge-surfing-handout" TargetMode="External"/><Relationship Id="rId32" Type="http://schemas.openxmlformats.org/officeDocument/2006/relationships/hyperlink" Target="https://www.barnardos.org.uk/get-support/services/parents-wellbeing-service-pws-surrey" TargetMode="External"/><Relationship Id="rId37" Type="http://schemas.openxmlformats.org/officeDocument/2006/relationships/hyperlink" Target="https://www.charliewaller.org/mental-health-resources/managing-difficult-feelings/coping-with-self-harm" TargetMode="External"/><Relationship Id="rId40" Type="http://schemas.openxmlformats.org/officeDocument/2006/relationships/hyperlink" Target="https://padlet.com/PAPYRUS_Surrey/surrey-young-suicide-prevention-toolkit-pobnulm5rj8coah7" TargetMode="External"/><Relationship Id="rId45" Type="http://schemas.openxmlformats.org/officeDocument/2006/relationships/hyperlink" Target="https://www.mind.org.uk/media-a/5783/self-harm-2020.pdf" TargetMode="External"/><Relationship Id="rId53" Type="http://schemas.openxmlformats.org/officeDocument/2006/relationships/hyperlink" Target="https://www.mindworks-surrey.org/advice-information-and-resources/neurodevelopmental-needs/navigating-maze-toolkit-strategies-parents-neurodivergent-children" TargetMode="External"/><Relationship Id="rId5" Type="http://schemas.openxmlformats.org/officeDocument/2006/relationships/styles" Target="styles.xml"/><Relationship Id="rId10" Type="http://schemas.openxmlformats.org/officeDocument/2006/relationships/hyperlink" Target="https://www.mindworks-surrey.org/advice-information-and-resources/managing-emotions/self-harm" TargetMode="External"/><Relationship Id="rId19" Type="http://schemas.openxmlformats.org/officeDocument/2006/relationships/hyperlink" Target="https://www.mind.org.uk/information-support/types-of-mental-health-problems/self-harm/about-self-harm/" TargetMode="External"/><Relationship Id="rId31" Type="http://schemas.openxmlformats.org/officeDocument/2006/relationships/hyperlink" Target="https://www.surreycc.gov.uk/schools-and-learning/adult-learning/courses/overview?id=35184" TargetMode="External"/><Relationship Id="rId44" Type="http://schemas.openxmlformats.org/officeDocument/2006/relationships/hyperlink" Target="http://www.rcpsych.ac.uk/healthadvice/parentsandyouthinfo/parentscarers/self-harm.aspx" TargetMode="External"/><Relationship Id="rId52" Type="http://schemas.openxmlformats.org/officeDocument/2006/relationships/hyperlink" Target="https://emergeadvocacy.com/insight/"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emergeadvocacy.com/" TargetMode="External"/><Relationship Id="rId22" Type="http://schemas.openxmlformats.org/officeDocument/2006/relationships/hyperlink" Target="http://www.selfinjurysupport.org.uk/tess-text-and-email-support-service" TargetMode="External"/><Relationship Id="rId27" Type="http://schemas.openxmlformats.org/officeDocument/2006/relationships/hyperlink" Target="https://www.mind.org.uk/for-young-people/how-to-get-help-and-support/useful-contacts/" TargetMode="External"/><Relationship Id="rId30" Type="http://schemas.openxmlformats.org/officeDocument/2006/relationships/hyperlink" Target="https://www.mindworks-surrey.org/our-services/crisis-admission-avoidance/hope-service" TargetMode="External"/><Relationship Id="rId35" Type="http://schemas.openxmlformats.org/officeDocument/2006/relationships/hyperlink" Target="https://www.youngminds.org.uk/parent/parents-helpline-and-webchat/" TargetMode="External"/><Relationship Id="rId43" Type="http://schemas.openxmlformats.org/officeDocument/2006/relationships/hyperlink" Target="https://www.mindworks-surrey.org/our-services/building-resilience/hidden-live-performance-about-recovery-self-ham" TargetMode="External"/><Relationship Id="rId48" Type="http://schemas.openxmlformats.org/officeDocument/2006/relationships/image" Target="media/image3.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ssp.autismoxford.com/?password-protected=login&amp;redirect_to=https%3A%2F%2Fssp.autismoxford.com%2F" TargetMode="External"/><Relationship Id="rId3" Type="http://schemas.openxmlformats.org/officeDocument/2006/relationships/customXml" Target="../customXml/item3.xml"/><Relationship Id="rId12" Type="http://schemas.openxmlformats.org/officeDocument/2006/relationships/hyperlink" Target="https://childrenshealthsurrey.nhs.uk/services/free-online-guides-families" TargetMode="External"/><Relationship Id="rId17" Type="http://schemas.openxmlformats.org/officeDocument/2006/relationships/hyperlink" Target="https://www.cyphaven.net/" TargetMode="External"/><Relationship Id="rId25" Type="http://schemas.openxmlformats.org/officeDocument/2006/relationships/hyperlink" Target="https://www.mindfulteen.org/dbt/distress-tolerance/tipp-skills/" TargetMode="External"/><Relationship Id="rId33" Type="http://schemas.openxmlformats.org/officeDocument/2006/relationships/hyperlink" Target="https://www.healthysurrey.org.uk/mental-wellbeing/self-help/advice-and-support-guide" TargetMode="External"/><Relationship Id="rId38" Type="http://schemas.openxmlformats.org/officeDocument/2006/relationships/hyperlink" Target="https://www.surreycc.gov.uk/schools-and-learning/adult-learning/courses/overview?id=38265" TargetMode="External"/><Relationship Id="rId46" Type="http://schemas.openxmlformats.org/officeDocument/2006/relationships/image" Target="media/image2.emf"/><Relationship Id="rId20" Type="http://schemas.openxmlformats.org/officeDocument/2006/relationships/hyperlink" Target="https://calmharm.co.uk/" TargetMode="External"/><Relationship Id="rId41" Type="http://schemas.openxmlformats.org/officeDocument/2006/relationships/hyperlink" Target="https://www.surreyi.gov.uk/jsna/emotional-wellbeing-and-mental-health/" TargetMode="External"/><Relationship Id="rId54" Type="http://schemas.openxmlformats.org/officeDocument/2006/relationships/hyperlink" Target="https://www.youtube.com/watch?v=S4lhXidFPx8"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mindworks-surrey.org/our-services/intensive-interventions/community-teams/group-interventions/working-self-harm-wish" TargetMode="External"/><Relationship Id="rId23" Type="http://schemas.openxmlformats.org/officeDocument/2006/relationships/hyperlink" Target="http://www.harmless.org.uk/" TargetMode="External"/><Relationship Id="rId28" Type="http://schemas.openxmlformats.org/officeDocument/2006/relationships/hyperlink" Target="https://www.camhs-resources.co.uk/downloads" TargetMode="External"/><Relationship Id="rId36" Type="http://schemas.openxmlformats.org/officeDocument/2006/relationships/hyperlink" Target="https://www.mindworks-surrey.org/our-services/neurodevelopmental-services/out-hours-advice-line" TargetMode="External"/><Relationship Id="rId4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CC61582D2EA4B9472BA3C359A53AC" ma:contentTypeVersion="3" ma:contentTypeDescription="Create a new document." ma:contentTypeScope="" ma:versionID="3a1d59e21350f541849ab02eb709d045">
  <xsd:schema xmlns:xsd="http://www.w3.org/2001/XMLSchema" xmlns:xs="http://www.w3.org/2001/XMLSchema" xmlns:p="http://schemas.microsoft.com/office/2006/metadata/properties" xmlns:ns2="88402a81-71c2-4a3f-9a27-9c7494a2fdb3" targetNamespace="http://schemas.microsoft.com/office/2006/metadata/properties" ma:root="true" ma:fieldsID="e2b3bfe4ffe051dfa78563390a65f5fb" ns2:_="">
    <xsd:import namespace="88402a81-71c2-4a3f-9a27-9c7494a2fd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02a81-71c2-4a3f-9a27-9c7494a2f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89E56-FEF1-4043-B756-FDA313E1E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02a81-71c2-4a3f-9a27-9c7494a2f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44B29-664F-496E-B1BF-AF501D96DF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B18DAA-92DB-44ED-B392-8BF8388BA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Freeman</dc:creator>
  <cp:keywords/>
  <dc:description/>
  <cp:lastModifiedBy>Anika Wilson</cp:lastModifiedBy>
  <cp:revision>5</cp:revision>
  <dcterms:created xsi:type="dcterms:W3CDTF">2024-01-31T08:38:00Z</dcterms:created>
  <dcterms:modified xsi:type="dcterms:W3CDTF">2024-01-31T11:23:00Z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0x010100578CC61582D2EA4B9472BA3C359A53AC</vt:lpwstr>
  </property>
</Properties>
</file>